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09" w:rsidRPr="00D976C1" w:rsidRDefault="000B3939" w:rsidP="00EE536E">
      <w:pPr>
        <w:spacing w:before="240" w:after="240" w:line="240" w:lineRule="atLeast"/>
        <w:jc w:val="both"/>
        <w:outlineLvl w:val="1"/>
        <w:rPr>
          <w:rFonts w:ascii="Arial" w:eastAsia="Times New Roman" w:hAnsi="Arial" w:cs="Arial"/>
          <w:b/>
          <w:bCs/>
          <w:color w:val="808080" w:themeColor="background1" w:themeShade="80"/>
          <w:kern w:val="36"/>
          <w:sz w:val="36"/>
          <w:szCs w:val="36"/>
          <w:lang w:eastAsia="en-AU"/>
        </w:rPr>
      </w:pPr>
      <w:r>
        <w:rPr>
          <w:rFonts w:ascii="Arial" w:eastAsia="Times New Roman" w:hAnsi="Arial" w:cs="Arial"/>
          <w:b/>
          <w:bCs/>
          <w:color w:val="808080" w:themeColor="background1" w:themeShade="80"/>
          <w:kern w:val="36"/>
          <w:sz w:val="36"/>
          <w:szCs w:val="36"/>
          <w:lang w:eastAsia="en-AU"/>
        </w:rPr>
        <w:t xml:space="preserve">Revocation of community land at </w:t>
      </w:r>
      <w:r w:rsidR="00973C8F">
        <w:rPr>
          <w:rFonts w:ascii="Arial" w:eastAsia="Times New Roman" w:hAnsi="Arial" w:cs="Arial"/>
          <w:b/>
          <w:bCs/>
          <w:color w:val="808080" w:themeColor="background1" w:themeShade="80"/>
          <w:kern w:val="36"/>
          <w:sz w:val="36"/>
          <w:szCs w:val="36"/>
          <w:lang w:eastAsia="en-AU"/>
        </w:rPr>
        <w:t xml:space="preserve">Sellicks </w:t>
      </w:r>
      <w:r w:rsidR="001066CF">
        <w:rPr>
          <w:rFonts w:ascii="Arial" w:eastAsia="Times New Roman" w:hAnsi="Arial" w:cs="Arial"/>
          <w:b/>
          <w:bCs/>
          <w:color w:val="808080" w:themeColor="background1" w:themeShade="80"/>
          <w:kern w:val="36"/>
          <w:sz w:val="36"/>
          <w:szCs w:val="36"/>
          <w:lang w:eastAsia="en-AU"/>
        </w:rPr>
        <w:t>Hill</w:t>
      </w:r>
    </w:p>
    <w:p w:rsidR="001E4C09" w:rsidRPr="00EE536E" w:rsidRDefault="001E4C09" w:rsidP="001E4C09">
      <w:pPr>
        <w:spacing w:before="100" w:beforeAutospacing="1" w:after="100" w:afterAutospacing="1" w:line="240" w:lineRule="atLeast"/>
        <w:outlineLvl w:val="1"/>
        <w:rPr>
          <w:rStyle w:val="Strong"/>
          <w:b w:val="0"/>
          <w:bCs w:val="0"/>
          <w:color w:val="808080" w:themeColor="background1" w:themeShade="80"/>
          <w:sz w:val="20"/>
          <w:szCs w:val="20"/>
        </w:rPr>
      </w:pPr>
      <w:r w:rsidRPr="00D976C1">
        <w:rPr>
          <w:rStyle w:val="Strong"/>
          <w:rFonts w:ascii="Arial" w:hAnsi="Arial" w:cs="Arial"/>
          <w:color w:val="808080" w:themeColor="background1" w:themeShade="80"/>
          <w:sz w:val="20"/>
          <w:szCs w:val="20"/>
        </w:rPr>
        <w:t xml:space="preserve">Location: </w:t>
      </w:r>
      <w:r w:rsidR="009D006E">
        <w:rPr>
          <w:rStyle w:val="Strong"/>
          <w:rFonts w:ascii="Arial" w:hAnsi="Arial" w:cs="Arial"/>
          <w:b w:val="0"/>
          <w:color w:val="808080" w:themeColor="background1" w:themeShade="80"/>
          <w:sz w:val="20"/>
          <w:szCs w:val="20"/>
        </w:rPr>
        <w:t>Off Plains Road, Sellicks Hill</w:t>
      </w:r>
      <w:r w:rsidRPr="00D976C1">
        <w:rPr>
          <w:rFonts w:ascii="Arial" w:hAnsi="Arial" w:cs="Arial"/>
          <w:color w:val="808080" w:themeColor="background1" w:themeShade="80"/>
          <w:sz w:val="20"/>
          <w:szCs w:val="20"/>
        </w:rPr>
        <w:br/>
      </w:r>
      <w:r w:rsidRPr="00D976C1">
        <w:rPr>
          <w:rStyle w:val="Strong"/>
          <w:rFonts w:ascii="Arial" w:hAnsi="Arial" w:cs="Arial"/>
          <w:color w:val="808080" w:themeColor="background1" w:themeShade="80"/>
          <w:sz w:val="20"/>
          <w:szCs w:val="20"/>
        </w:rPr>
        <w:t xml:space="preserve">Public Consultation: </w:t>
      </w:r>
      <w:r w:rsidR="00E94581">
        <w:rPr>
          <w:rStyle w:val="Strong"/>
          <w:rFonts w:ascii="Arial" w:hAnsi="Arial" w:cs="Arial"/>
          <w:b w:val="0"/>
          <w:color w:val="808080" w:themeColor="background1" w:themeShade="80"/>
          <w:sz w:val="20"/>
          <w:szCs w:val="20"/>
        </w:rPr>
        <w:t>C</w:t>
      </w:r>
      <w:r w:rsidRPr="00D976C1">
        <w:rPr>
          <w:rStyle w:val="Strong"/>
          <w:rFonts w:ascii="Arial" w:hAnsi="Arial" w:cs="Arial"/>
          <w:b w:val="0"/>
          <w:color w:val="808080" w:themeColor="background1" w:themeShade="80"/>
          <w:sz w:val="20"/>
          <w:szCs w:val="20"/>
        </w:rPr>
        <w:t xml:space="preserve">loses </w:t>
      </w:r>
      <w:r w:rsidR="005500FF">
        <w:rPr>
          <w:rStyle w:val="Strong"/>
          <w:rFonts w:ascii="Arial" w:hAnsi="Arial" w:cs="Arial"/>
          <w:b w:val="0"/>
          <w:color w:val="808080" w:themeColor="background1" w:themeShade="80"/>
          <w:sz w:val="20"/>
          <w:szCs w:val="20"/>
        </w:rPr>
        <w:t>26</w:t>
      </w:r>
      <w:r w:rsidR="000B3939">
        <w:rPr>
          <w:rStyle w:val="Strong"/>
          <w:rFonts w:ascii="Arial" w:hAnsi="Arial" w:cs="Arial"/>
          <w:b w:val="0"/>
          <w:color w:val="808080" w:themeColor="background1" w:themeShade="80"/>
          <w:sz w:val="20"/>
          <w:szCs w:val="20"/>
        </w:rPr>
        <w:t xml:space="preserve"> </w:t>
      </w:r>
      <w:r w:rsidR="009D006E">
        <w:rPr>
          <w:rStyle w:val="Strong"/>
          <w:rFonts w:ascii="Arial" w:hAnsi="Arial" w:cs="Arial"/>
          <w:b w:val="0"/>
          <w:color w:val="808080" w:themeColor="background1" w:themeShade="80"/>
          <w:sz w:val="20"/>
          <w:szCs w:val="20"/>
        </w:rPr>
        <w:t>October</w:t>
      </w:r>
      <w:r w:rsidRPr="00D976C1">
        <w:rPr>
          <w:rStyle w:val="Strong"/>
          <w:rFonts w:ascii="Arial" w:hAnsi="Arial" w:cs="Arial"/>
          <w:b w:val="0"/>
          <w:color w:val="808080" w:themeColor="background1" w:themeShade="80"/>
          <w:sz w:val="20"/>
          <w:szCs w:val="20"/>
        </w:rPr>
        <w:t xml:space="preserve"> 2018</w:t>
      </w:r>
    </w:p>
    <w:p w:rsidR="001E4C09" w:rsidRDefault="00EE536E" w:rsidP="00EE536E">
      <w:pPr>
        <w:spacing w:before="100" w:beforeAutospacing="1" w:after="240" w:line="240" w:lineRule="atLeast"/>
        <w:outlineLvl w:val="1"/>
        <w:rPr>
          <w:rFonts w:ascii="Arial" w:eastAsia="Times New Roman" w:hAnsi="Arial" w:cs="Arial"/>
          <w:b/>
          <w:bCs/>
          <w:color w:val="808080" w:themeColor="background1" w:themeShade="80"/>
          <w:sz w:val="36"/>
          <w:szCs w:val="36"/>
          <w:lang w:eastAsia="en-AU"/>
        </w:rPr>
      </w:pPr>
      <w:r>
        <w:rPr>
          <w:rFonts w:ascii="Arial" w:eastAsia="Times New Roman" w:hAnsi="Arial" w:cs="Arial"/>
          <w:b/>
          <w:bCs/>
          <w:color w:val="808080" w:themeColor="background1" w:themeShade="80"/>
          <w:sz w:val="36"/>
          <w:szCs w:val="36"/>
          <w:lang w:eastAsia="en-AU"/>
        </w:rPr>
        <w:t>Project information</w:t>
      </w:r>
    </w:p>
    <w:p w:rsidR="00042104" w:rsidRPr="00042104" w:rsidRDefault="00042104" w:rsidP="00042104">
      <w:pPr>
        <w:spacing w:before="100" w:beforeAutospacing="1" w:after="100" w:afterAutospacing="1" w:line="240" w:lineRule="atLeast"/>
        <w:outlineLvl w:val="1"/>
        <w:rPr>
          <w:rFonts w:ascii="Arial" w:eastAsia="Times New Roman" w:hAnsi="Arial" w:cs="Arial"/>
          <w:color w:val="808080" w:themeColor="background1" w:themeShade="80"/>
          <w:sz w:val="20"/>
          <w:szCs w:val="20"/>
          <w:lang w:eastAsia="en-AU"/>
        </w:rPr>
      </w:pPr>
      <w:r w:rsidRPr="00042104">
        <w:rPr>
          <w:rFonts w:ascii="Arial" w:eastAsia="Times New Roman" w:hAnsi="Arial" w:cs="Arial"/>
          <w:color w:val="808080" w:themeColor="background1" w:themeShade="80"/>
          <w:sz w:val="20"/>
          <w:szCs w:val="20"/>
          <w:lang w:eastAsia="en-AU"/>
        </w:rPr>
        <w:t xml:space="preserve">The City of Onkaparinga (Council) has recently approved the commencement of a revocation process for the land described as Closed Road M in Road Plan 1550A, comprised in Certificate of Title Volume 5639 Folio 937, being council land located off Plains Road Sellicks </w:t>
      </w:r>
      <w:r w:rsidR="00EE536E">
        <w:rPr>
          <w:rFonts w:ascii="Arial" w:eastAsia="Times New Roman" w:hAnsi="Arial" w:cs="Arial"/>
          <w:color w:val="808080" w:themeColor="background1" w:themeShade="80"/>
          <w:sz w:val="20"/>
          <w:szCs w:val="20"/>
          <w:lang w:eastAsia="en-AU"/>
        </w:rPr>
        <w:t>Hill</w:t>
      </w:r>
      <w:r w:rsidRPr="00042104">
        <w:rPr>
          <w:rFonts w:ascii="Arial" w:eastAsia="Times New Roman" w:hAnsi="Arial" w:cs="Arial"/>
          <w:color w:val="808080" w:themeColor="background1" w:themeShade="80"/>
          <w:sz w:val="20"/>
          <w:szCs w:val="20"/>
          <w:lang w:eastAsia="en-AU"/>
        </w:rPr>
        <w:t>.</w:t>
      </w:r>
    </w:p>
    <w:p w:rsidR="00042104" w:rsidRPr="00042104" w:rsidRDefault="00042104" w:rsidP="00042104">
      <w:pPr>
        <w:spacing w:before="100" w:beforeAutospacing="1" w:after="100" w:afterAutospacing="1" w:line="240" w:lineRule="atLeast"/>
        <w:outlineLvl w:val="1"/>
        <w:rPr>
          <w:rFonts w:ascii="Arial" w:eastAsia="Times New Roman" w:hAnsi="Arial" w:cs="Arial"/>
          <w:color w:val="808080" w:themeColor="background1" w:themeShade="80"/>
          <w:sz w:val="20"/>
          <w:szCs w:val="20"/>
          <w:lang w:eastAsia="en-AU"/>
        </w:rPr>
      </w:pPr>
      <w:r w:rsidRPr="00042104">
        <w:rPr>
          <w:rFonts w:ascii="Arial" w:eastAsia="Times New Roman" w:hAnsi="Arial" w:cs="Arial"/>
          <w:color w:val="808080" w:themeColor="background1" w:themeShade="80"/>
          <w:sz w:val="20"/>
          <w:szCs w:val="20"/>
          <w:lang w:eastAsia="en-AU"/>
        </w:rPr>
        <w:t>The subject land</w:t>
      </w:r>
      <w:r w:rsidRPr="00042104">
        <w:rPr>
          <w:rFonts w:ascii="Arial" w:eastAsia="Times New Roman" w:hAnsi="Arial" w:cs="Arial"/>
          <w:color w:val="808080" w:themeColor="background1" w:themeShade="80"/>
          <w:sz w:val="20"/>
          <w:szCs w:val="20"/>
          <w:lang w:val="en-GB" w:eastAsia="en-AU"/>
        </w:rPr>
        <w:t xml:space="preserve"> is a 20m wide long strip of land, measur</w:t>
      </w:r>
      <w:r w:rsidR="00EE536E">
        <w:rPr>
          <w:rFonts w:ascii="Arial" w:eastAsia="Times New Roman" w:hAnsi="Arial" w:cs="Arial"/>
          <w:color w:val="808080" w:themeColor="background1" w:themeShade="80"/>
          <w:sz w:val="20"/>
          <w:szCs w:val="20"/>
          <w:lang w:val="en-GB" w:eastAsia="en-AU"/>
        </w:rPr>
        <w:t>ing</w:t>
      </w:r>
      <w:r w:rsidRPr="00042104">
        <w:rPr>
          <w:rFonts w:ascii="Arial" w:eastAsia="Times New Roman" w:hAnsi="Arial" w:cs="Arial"/>
          <w:color w:val="808080" w:themeColor="background1" w:themeShade="80"/>
          <w:sz w:val="20"/>
          <w:szCs w:val="20"/>
          <w:lang w:val="en-GB" w:eastAsia="en-AU"/>
        </w:rPr>
        <w:t xml:space="preserve"> approximately 19,320 m² and has frontage to Plains Road, Sellicks </w:t>
      </w:r>
      <w:r w:rsidR="00EE536E">
        <w:rPr>
          <w:rFonts w:ascii="Arial" w:eastAsia="Times New Roman" w:hAnsi="Arial" w:cs="Arial"/>
          <w:color w:val="808080" w:themeColor="background1" w:themeShade="80"/>
          <w:sz w:val="20"/>
          <w:szCs w:val="20"/>
          <w:lang w:val="en-GB" w:eastAsia="en-AU"/>
        </w:rPr>
        <w:t>Hill</w:t>
      </w:r>
      <w:r w:rsidRPr="00042104">
        <w:rPr>
          <w:rFonts w:ascii="Arial" w:eastAsia="Times New Roman" w:hAnsi="Arial" w:cs="Arial"/>
          <w:color w:val="808080" w:themeColor="background1" w:themeShade="80"/>
          <w:sz w:val="20"/>
          <w:szCs w:val="20"/>
          <w:lang w:val="en-GB" w:eastAsia="en-AU"/>
        </w:rPr>
        <w:t xml:space="preserve">.  The subject land (bordered in red on the attached aerial photograph) is steep hillside which terminates at a dead end, abutting private land. </w:t>
      </w:r>
    </w:p>
    <w:p w:rsidR="00042104" w:rsidRPr="00042104" w:rsidRDefault="00042104" w:rsidP="00042104">
      <w:pPr>
        <w:spacing w:before="100" w:beforeAutospacing="1" w:after="100" w:afterAutospacing="1" w:line="240" w:lineRule="atLeast"/>
        <w:outlineLvl w:val="1"/>
        <w:rPr>
          <w:rFonts w:ascii="Arial" w:eastAsia="Times New Roman" w:hAnsi="Arial" w:cs="Arial"/>
          <w:color w:val="808080" w:themeColor="background1" w:themeShade="80"/>
          <w:sz w:val="20"/>
          <w:szCs w:val="20"/>
          <w:lang w:val="en-GB" w:eastAsia="en-AU"/>
        </w:rPr>
      </w:pPr>
      <w:r w:rsidRPr="00042104">
        <w:rPr>
          <w:rFonts w:ascii="Arial" w:eastAsia="Times New Roman" w:hAnsi="Arial" w:cs="Arial"/>
          <w:color w:val="808080" w:themeColor="background1" w:themeShade="80"/>
          <w:sz w:val="20"/>
          <w:szCs w:val="20"/>
          <w:lang w:eastAsia="en-AU"/>
        </w:rPr>
        <w:t xml:space="preserve">It is proposed to revoke the classification of community land to enable the sale of the land to </w:t>
      </w:r>
      <w:r w:rsidRPr="00042104">
        <w:rPr>
          <w:rFonts w:ascii="Arial" w:eastAsia="Times New Roman" w:hAnsi="Arial" w:cs="Arial"/>
          <w:color w:val="808080" w:themeColor="background1" w:themeShade="80"/>
          <w:sz w:val="20"/>
          <w:szCs w:val="20"/>
          <w:lang w:val="en-GB" w:eastAsia="en-AU"/>
        </w:rPr>
        <w:t>the owners of Allotment 271 Old Sellicks Hill Road, Sellicks Hill (bordered in blue on the aerial</w:t>
      </w:r>
      <w:r w:rsidR="00EE536E">
        <w:rPr>
          <w:rFonts w:ascii="Arial" w:eastAsia="Times New Roman" w:hAnsi="Arial" w:cs="Arial"/>
          <w:color w:val="808080" w:themeColor="background1" w:themeShade="80"/>
          <w:sz w:val="20"/>
          <w:szCs w:val="20"/>
          <w:lang w:val="en-GB" w:eastAsia="en-AU"/>
        </w:rPr>
        <w:t xml:space="preserve"> map</w:t>
      </w:r>
      <w:r w:rsidRPr="00042104">
        <w:rPr>
          <w:rFonts w:ascii="Arial" w:eastAsia="Times New Roman" w:hAnsi="Arial" w:cs="Arial"/>
          <w:color w:val="808080" w:themeColor="background1" w:themeShade="80"/>
          <w:sz w:val="20"/>
          <w:szCs w:val="20"/>
          <w:lang w:val="en-GB" w:eastAsia="en-AU"/>
        </w:rPr>
        <w:t>) to provide a simpler and more convenient access point to their property.</w:t>
      </w:r>
    </w:p>
    <w:p w:rsidR="00973C8F" w:rsidRPr="00973C8F" w:rsidRDefault="00973C8F" w:rsidP="00973C8F">
      <w:pPr>
        <w:spacing w:before="100" w:beforeAutospacing="1" w:after="100" w:afterAutospacing="1" w:line="240" w:lineRule="atLeast"/>
        <w:outlineLvl w:val="1"/>
        <w:rPr>
          <w:rFonts w:ascii="Arial" w:eastAsia="Times New Roman" w:hAnsi="Arial" w:cs="Arial"/>
          <w:color w:val="808080" w:themeColor="background1" w:themeShade="80"/>
          <w:sz w:val="20"/>
          <w:szCs w:val="20"/>
          <w:lang w:val="en-GB" w:eastAsia="en-AU"/>
        </w:rPr>
      </w:pPr>
      <w:r w:rsidRPr="00973C8F">
        <w:rPr>
          <w:rFonts w:ascii="Arial" w:eastAsia="Times New Roman" w:hAnsi="Arial" w:cs="Arial"/>
          <w:color w:val="808080" w:themeColor="background1" w:themeShade="80"/>
          <w:sz w:val="20"/>
          <w:szCs w:val="20"/>
          <w:lang w:val="en-GB" w:eastAsia="en-AU"/>
        </w:rPr>
        <w:t xml:space="preserve">Council is in the process of granting </w:t>
      </w:r>
      <w:r>
        <w:rPr>
          <w:rFonts w:ascii="Arial" w:eastAsia="Times New Roman" w:hAnsi="Arial" w:cs="Arial"/>
          <w:color w:val="808080" w:themeColor="background1" w:themeShade="80"/>
          <w:sz w:val="20"/>
          <w:szCs w:val="20"/>
          <w:lang w:val="en-GB" w:eastAsia="en-AU"/>
        </w:rPr>
        <w:t>a</w:t>
      </w:r>
      <w:r w:rsidRPr="00973C8F">
        <w:rPr>
          <w:rFonts w:ascii="Arial" w:eastAsia="Times New Roman" w:hAnsi="Arial" w:cs="Arial"/>
          <w:color w:val="808080" w:themeColor="background1" w:themeShade="80"/>
          <w:sz w:val="20"/>
          <w:szCs w:val="20"/>
          <w:lang w:val="en-GB" w:eastAsia="en-AU"/>
        </w:rPr>
        <w:t xml:space="preserve"> Right of Way easement to the owner of 3905 Main South Road, Sellicks Hill (bordered in yellow on the attached aerial) in order for this landowner to continue to conveniently access their property. </w:t>
      </w:r>
    </w:p>
    <w:p w:rsidR="00973C8F" w:rsidRPr="00973C8F" w:rsidRDefault="00042104" w:rsidP="001E4C09">
      <w:pPr>
        <w:spacing w:before="100" w:beforeAutospacing="1" w:after="100" w:afterAutospacing="1" w:line="240" w:lineRule="atLeast"/>
        <w:outlineLvl w:val="1"/>
        <w:rPr>
          <w:rFonts w:ascii="Arial" w:eastAsia="Times New Roman" w:hAnsi="Arial" w:cs="Arial"/>
          <w:color w:val="808080" w:themeColor="background1" w:themeShade="80"/>
          <w:sz w:val="20"/>
          <w:szCs w:val="20"/>
          <w:lang w:eastAsia="en-AU"/>
        </w:rPr>
      </w:pPr>
      <w:r w:rsidRPr="00042104">
        <w:rPr>
          <w:rFonts w:ascii="Arial" w:eastAsia="Times New Roman" w:hAnsi="Arial" w:cs="Arial"/>
          <w:color w:val="808080" w:themeColor="background1" w:themeShade="80"/>
          <w:sz w:val="20"/>
          <w:szCs w:val="20"/>
          <w:lang w:eastAsia="en-AU"/>
        </w:rPr>
        <w:t xml:space="preserve">This proposal does not impact on Old Sellicks Hill Road which remains closed to all traffic except adjacent residents, walkers and cyclists pursuant to the existing closure under section 32 of the Road Traffic Act (closure implemented in 2009 and further restricted in 2016). </w:t>
      </w:r>
    </w:p>
    <w:p w:rsidR="00563C3F" w:rsidRPr="002223A1" w:rsidRDefault="00F77033" w:rsidP="00EE536E">
      <w:pPr>
        <w:spacing w:before="100" w:beforeAutospacing="1" w:after="240" w:line="240" w:lineRule="atLeast"/>
        <w:outlineLvl w:val="1"/>
        <w:rPr>
          <w:rFonts w:ascii="Arial" w:eastAsia="Times New Roman" w:hAnsi="Arial" w:cs="Arial"/>
          <w:b/>
          <w:bCs/>
          <w:color w:val="808080" w:themeColor="background1" w:themeShade="80"/>
          <w:sz w:val="36"/>
          <w:szCs w:val="36"/>
          <w:lang w:eastAsia="en-AU"/>
        </w:rPr>
      </w:pPr>
      <w:r w:rsidRPr="002223A1">
        <w:rPr>
          <w:rFonts w:ascii="Arial" w:eastAsia="Times New Roman" w:hAnsi="Arial" w:cs="Arial"/>
          <w:b/>
          <w:bCs/>
          <w:color w:val="808080" w:themeColor="background1" w:themeShade="80"/>
          <w:sz w:val="36"/>
          <w:szCs w:val="36"/>
          <w:lang w:eastAsia="en-AU"/>
        </w:rPr>
        <w:t>FAQ’s</w:t>
      </w:r>
    </w:p>
    <w:p w:rsidR="00F77033" w:rsidRPr="00F77033" w:rsidRDefault="00F77033" w:rsidP="00DD6762">
      <w:pPr>
        <w:spacing w:after="0" w:line="240" w:lineRule="auto"/>
        <w:rPr>
          <w:rFonts w:ascii="Arial" w:eastAsia="Times New Roman" w:hAnsi="Arial" w:cs="Arial"/>
          <w:b/>
          <w:color w:val="808080" w:themeColor="background1" w:themeShade="80"/>
          <w:sz w:val="20"/>
          <w:szCs w:val="20"/>
          <w:lang w:eastAsia="en-AU"/>
        </w:rPr>
      </w:pPr>
      <w:r w:rsidRPr="00F77033">
        <w:rPr>
          <w:rFonts w:ascii="Arial" w:eastAsia="Times New Roman" w:hAnsi="Arial" w:cs="Arial"/>
          <w:b/>
          <w:color w:val="808080" w:themeColor="background1" w:themeShade="80"/>
          <w:sz w:val="20"/>
          <w:szCs w:val="20"/>
          <w:lang w:eastAsia="en-AU"/>
        </w:rPr>
        <w:t>Why is Council revoking the community land status of this land?</w:t>
      </w:r>
    </w:p>
    <w:p w:rsidR="00563C3F" w:rsidRDefault="00F77033" w:rsidP="00DD6762">
      <w:pPr>
        <w:spacing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color w:val="808080" w:themeColor="background1" w:themeShade="80"/>
          <w:sz w:val="20"/>
          <w:szCs w:val="20"/>
          <w:lang w:val="en" w:eastAsia="en-AU"/>
        </w:rPr>
        <w:t>Council is proposing to revoke this land from its community land classification as</w:t>
      </w:r>
      <w:r>
        <w:rPr>
          <w:rFonts w:ascii="Arial" w:eastAsia="Times New Roman" w:hAnsi="Arial" w:cs="Arial"/>
          <w:color w:val="808080" w:themeColor="background1" w:themeShade="80"/>
          <w:sz w:val="20"/>
          <w:szCs w:val="20"/>
          <w:lang w:val="en" w:eastAsia="en-AU"/>
        </w:rPr>
        <w:t xml:space="preserve"> a direct consequence of the adjacent landowner approaching </w:t>
      </w:r>
      <w:r w:rsidR="00EE536E">
        <w:rPr>
          <w:rFonts w:ascii="Arial" w:eastAsia="Times New Roman" w:hAnsi="Arial" w:cs="Arial"/>
          <w:color w:val="808080" w:themeColor="background1" w:themeShade="80"/>
          <w:sz w:val="20"/>
          <w:szCs w:val="20"/>
          <w:lang w:val="en" w:eastAsia="en-AU"/>
        </w:rPr>
        <w:t>c</w:t>
      </w:r>
      <w:r>
        <w:rPr>
          <w:rFonts w:ascii="Arial" w:eastAsia="Times New Roman" w:hAnsi="Arial" w:cs="Arial"/>
          <w:color w:val="808080" w:themeColor="background1" w:themeShade="80"/>
          <w:sz w:val="20"/>
          <w:szCs w:val="20"/>
          <w:lang w:val="en" w:eastAsia="en-AU"/>
        </w:rPr>
        <w:t xml:space="preserve">ouncil to purchase the subject land to consolidate with their property to </w:t>
      </w:r>
      <w:proofErr w:type="spellStart"/>
      <w:r>
        <w:rPr>
          <w:rFonts w:ascii="Arial" w:eastAsia="Times New Roman" w:hAnsi="Arial" w:cs="Arial"/>
          <w:color w:val="808080" w:themeColor="background1" w:themeShade="80"/>
          <w:sz w:val="20"/>
          <w:szCs w:val="20"/>
          <w:lang w:val="en" w:eastAsia="en-AU"/>
        </w:rPr>
        <w:t>formalise</w:t>
      </w:r>
      <w:proofErr w:type="spellEnd"/>
      <w:r>
        <w:rPr>
          <w:rFonts w:ascii="Arial" w:eastAsia="Times New Roman" w:hAnsi="Arial" w:cs="Arial"/>
          <w:color w:val="808080" w:themeColor="background1" w:themeShade="80"/>
          <w:sz w:val="20"/>
          <w:szCs w:val="20"/>
          <w:lang w:val="en" w:eastAsia="en-AU"/>
        </w:rPr>
        <w:t xml:space="preserve"> the simplest and most convenient </w:t>
      </w:r>
      <w:r w:rsidR="00EE536E">
        <w:rPr>
          <w:rFonts w:ascii="Arial" w:eastAsia="Times New Roman" w:hAnsi="Arial" w:cs="Arial"/>
          <w:color w:val="808080" w:themeColor="background1" w:themeShade="80"/>
          <w:sz w:val="20"/>
          <w:szCs w:val="20"/>
          <w:lang w:val="en" w:eastAsia="en-AU"/>
        </w:rPr>
        <w:t>access point to their property.</w:t>
      </w:r>
    </w:p>
    <w:p w:rsidR="00F77033" w:rsidRDefault="00F77033" w:rsidP="00DD6762">
      <w:pPr>
        <w:spacing w:after="0" w:line="240" w:lineRule="auto"/>
        <w:rPr>
          <w:rFonts w:ascii="Arial" w:eastAsia="Times New Roman" w:hAnsi="Arial" w:cs="Arial"/>
          <w:color w:val="808080" w:themeColor="background1" w:themeShade="80"/>
          <w:sz w:val="20"/>
          <w:szCs w:val="20"/>
          <w:lang w:val="en" w:eastAsia="en-AU"/>
        </w:rPr>
      </w:pPr>
    </w:p>
    <w:p w:rsidR="00F77033" w:rsidRPr="00F77033" w:rsidRDefault="00F77033" w:rsidP="00F77033">
      <w:pPr>
        <w:spacing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b/>
          <w:bCs/>
          <w:color w:val="808080" w:themeColor="background1" w:themeShade="80"/>
          <w:sz w:val="20"/>
          <w:szCs w:val="20"/>
          <w:lang w:val="en" w:eastAsia="en-AU"/>
        </w:rPr>
        <w:t xml:space="preserve">What will council do with the funds from the sale if it goes ahead? </w:t>
      </w:r>
    </w:p>
    <w:p w:rsidR="00F77033" w:rsidRDefault="00F77033" w:rsidP="00DD6762">
      <w:pPr>
        <w:spacing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color w:val="808080" w:themeColor="background1" w:themeShade="80"/>
          <w:sz w:val="20"/>
          <w:szCs w:val="20"/>
          <w:lang w:val="en" w:eastAsia="en-AU"/>
        </w:rPr>
        <w:t>Funds from the sale of this land (if the revocation and disposal is approved by Council) will be assigned to the Strategic Acquisitions Reserve Fund to assist with the funding of future strategic land acquisitions and other projects t</w:t>
      </w:r>
      <w:r w:rsidR="00EE536E">
        <w:rPr>
          <w:rFonts w:ascii="Arial" w:eastAsia="Times New Roman" w:hAnsi="Arial" w:cs="Arial"/>
          <w:color w:val="808080" w:themeColor="background1" w:themeShade="80"/>
          <w:sz w:val="20"/>
          <w:szCs w:val="20"/>
          <w:lang w:val="en" w:eastAsia="en-AU"/>
        </w:rPr>
        <w:t>hat will benefit the community.</w:t>
      </w:r>
    </w:p>
    <w:p w:rsidR="00F77033" w:rsidRDefault="00F77033" w:rsidP="00F77033">
      <w:pPr>
        <w:spacing w:after="0" w:line="240" w:lineRule="auto"/>
        <w:rPr>
          <w:rFonts w:ascii="Arial" w:eastAsia="Times New Roman" w:hAnsi="Arial" w:cs="Arial"/>
          <w:color w:val="808080" w:themeColor="background1" w:themeShade="80"/>
          <w:sz w:val="20"/>
          <w:szCs w:val="20"/>
          <w:lang w:val="en" w:eastAsia="en-AU"/>
        </w:rPr>
      </w:pPr>
    </w:p>
    <w:p w:rsidR="00F77033" w:rsidRPr="00F77033" w:rsidRDefault="00F77033" w:rsidP="00F77033">
      <w:pPr>
        <w:spacing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b/>
          <w:bCs/>
          <w:color w:val="808080" w:themeColor="background1" w:themeShade="80"/>
          <w:sz w:val="20"/>
          <w:szCs w:val="20"/>
          <w:lang w:val="en" w:eastAsia="en-AU"/>
        </w:rPr>
        <w:t xml:space="preserve">Has a decision to sell already been made? </w:t>
      </w:r>
    </w:p>
    <w:p w:rsidR="00F77033" w:rsidRPr="00F77033" w:rsidRDefault="00F77033" w:rsidP="00F77033">
      <w:pPr>
        <w:spacing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color w:val="808080" w:themeColor="background1" w:themeShade="80"/>
          <w:sz w:val="20"/>
          <w:szCs w:val="20"/>
          <w:lang w:val="en" w:eastAsia="en-AU"/>
        </w:rPr>
        <w:t>At its meetin</w:t>
      </w:r>
      <w:r>
        <w:rPr>
          <w:rFonts w:ascii="Arial" w:eastAsia="Times New Roman" w:hAnsi="Arial" w:cs="Arial"/>
          <w:color w:val="808080" w:themeColor="background1" w:themeShade="80"/>
          <w:sz w:val="20"/>
          <w:szCs w:val="20"/>
          <w:lang w:val="en" w:eastAsia="en-AU"/>
        </w:rPr>
        <w:t>g on 11</w:t>
      </w:r>
      <w:r w:rsidRPr="00F77033">
        <w:rPr>
          <w:rFonts w:ascii="Arial" w:eastAsia="Times New Roman" w:hAnsi="Arial" w:cs="Arial"/>
          <w:color w:val="808080" w:themeColor="background1" w:themeShade="80"/>
          <w:sz w:val="20"/>
          <w:szCs w:val="20"/>
          <w:lang w:val="en" w:eastAsia="en-AU"/>
        </w:rPr>
        <w:t xml:space="preserve"> </w:t>
      </w:r>
      <w:r>
        <w:rPr>
          <w:rFonts w:ascii="Arial" w:eastAsia="Times New Roman" w:hAnsi="Arial" w:cs="Arial"/>
          <w:color w:val="808080" w:themeColor="background1" w:themeShade="80"/>
          <w:sz w:val="20"/>
          <w:szCs w:val="20"/>
          <w:lang w:val="en" w:eastAsia="en-AU"/>
        </w:rPr>
        <w:t>September</w:t>
      </w:r>
      <w:r w:rsidRPr="00F77033">
        <w:rPr>
          <w:rFonts w:ascii="Arial" w:eastAsia="Times New Roman" w:hAnsi="Arial" w:cs="Arial"/>
          <w:color w:val="808080" w:themeColor="background1" w:themeShade="80"/>
          <w:sz w:val="20"/>
          <w:szCs w:val="20"/>
          <w:lang w:val="en" w:eastAsia="en-AU"/>
        </w:rPr>
        <w:t xml:space="preserve"> 2018, Council approved the commencement of the process to revoke the community land status by undertaking public consultation as required under the </w:t>
      </w:r>
      <w:r w:rsidRPr="00F77033">
        <w:rPr>
          <w:rFonts w:ascii="Arial" w:eastAsia="Times New Roman" w:hAnsi="Arial" w:cs="Arial"/>
          <w:i/>
          <w:iCs/>
          <w:color w:val="808080" w:themeColor="background1" w:themeShade="80"/>
          <w:sz w:val="20"/>
          <w:szCs w:val="20"/>
          <w:lang w:val="en" w:eastAsia="en-AU"/>
        </w:rPr>
        <w:t>Local Government Act 1999</w:t>
      </w:r>
      <w:r w:rsidR="00EE536E">
        <w:rPr>
          <w:rFonts w:ascii="Arial" w:eastAsia="Times New Roman" w:hAnsi="Arial" w:cs="Arial"/>
          <w:color w:val="808080" w:themeColor="background1" w:themeShade="80"/>
          <w:sz w:val="20"/>
          <w:szCs w:val="20"/>
          <w:lang w:val="en" w:eastAsia="en-AU"/>
        </w:rPr>
        <w:t>.</w:t>
      </w:r>
    </w:p>
    <w:p w:rsidR="00F77033" w:rsidRDefault="00F77033" w:rsidP="00EE536E">
      <w:pPr>
        <w:spacing w:before="60" w:after="0" w:line="240" w:lineRule="auto"/>
        <w:rPr>
          <w:rFonts w:ascii="Arial" w:eastAsia="Times New Roman" w:hAnsi="Arial" w:cs="Arial"/>
          <w:color w:val="808080" w:themeColor="background1" w:themeShade="80"/>
          <w:sz w:val="20"/>
          <w:szCs w:val="20"/>
          <w:lang w:val="en" w:eastAsia="en-AU"/>
        </w:rPr>
      </w:pPr>
      <w:r w:rsidRPr="00F77033">
        <w:rPr>
          <w:rFonts w:ascii="Arial" w:eastAsia="Times New Roman" w:hAnsi="Arial" w:cs="Arial"/>
          <w:color w:val="808080" w:themeColor="background1" w:themeShade="80"/>
          <w:sz w:val="20"/>
          <w:szCs w:val="20"/>
          <w:lang w:val="en" w:eastAsia="en-AU"/>
        </w:rPr>
        <w:t xml:space="preserve">We are now seeking feedback from the community which will be presented to Council in a further report where </w:t>
      </w:r>
      <w:r w:rsidR="00042104">
        <w:rPr>
          <w:rFonts w:ascii="Arial" w:eastAsia="Times New Roman" w:hAnsi="Arial" w:cs="Arial"/>
          <w:color w:val="808080" w:themeColor="background1" w:themeShade="80"/>
          <w:sz w:val="20"/>
          <w:szCs w:val="20"/>
          <w:lang w:val="en" w:eastAsia="en-AU"/>
        </w:rPr>
        <w:t>Council</w:t>
      </w:r>
      <w:r w:rsidRPr="00F77033">
        <w:rPr>
          <w:rFonts w:ascii="Arial" w:eastAsia="Times New Roman" w:hAnsi="Arial" w:cs="Arial"/>
          <w:color w:val="808080" w:themeColor="background1" w:themeShade="80"/>
          <w:sz w:val="20"/>
          <w:szCs w:val="20"/>
          <w:lang w:val="en" w:eastAsia="en-AU"/>
        </w:rPr>
        <w:t xml:space="preserve"> will decide whether to seek the approval of the Minister for </w:t>
      </w:r>
      <w:proofErr w:type="gramStart"/>
      <w:r w:rsidRPr="00F77033">
        <w:rPr>
          <w:rFonts w:ascii="Arial" w:eastAsia="Times New Roman" w:hAnsi="Arial" w:cs="Arial"/>
          <w:color w:val="808080" w:themeColor="background1" w:themeShade="80"/>
          <w:sz w:val="20"/>
          <w:szCs w:val="20"/>
          <w:lang w:val="en" w:eastAsia="en-AU"/>
        </w:rPr>
        <w:t>Planning</w:t>
      </w:r>
      <w:proofErr w:type="gramEnd"/>
      <w:r w:rsidRPr="00F77033">
        <w:rPr>
          <w:rFonts w:ascii="Arial" w:eastAsia="Times New Roman" w:hAnsi="Arial" w:cs="Arial"/>
          <w:color w:val="808080" w:themeColor="background1" w:themeShade="80"/>
          <w:sz w:val="20"/>
          <w:szCs w:val="20"/>
          <w:lang w:val="en" w:eastAsia="en-AU"/>
        </w:rPr>
        <w:t xml:space="preserve"> to proceed, or not continue with the revocation process.</w:t>
      </w:r>
    </w:p>
    <w:p w:rsidR="00346217" w:rsidRDefault="00346217" w:rsidP="00DD6762">
      <w:pPr>
        <w:spacing w:after="0" w:line="240" w:lineRule="auto"/>
        <w:rPr>
          <w:rFonts w:ascii="Arial" w:eastAsia="Times New Roman" w:hAnsi="Arial" w:cs="Arial"/>
          <w:color w:val="808080" w:themeColor="background1" w:themeShade="80"/>
          <w:sz w:val="20"/>
          <w:szCs w:val="20"/>
          <w:lang w:val="en" w:eastAsia="en-AU"/>
        </w:rPr>
      </w:pPr>
    </w:p>
    <w:p w:rsidR="00346217" w:rsidRDefault="00346217" w:rsidP="00DD6762">
      <w:pPr>
        <w:spacing w:after="0" w:line="240" w:lineRule="auto"/>
        <w:rPr>
          <w:rFonts w:ascii="Arial" w:eastAsia="Times New Roman" w:hAnsi="Arial" w:cs="Arial"/>
          <w:color w:val="808080" w:themeColor="background1" w:themeShade="80"/>
          <w:sz w:val="20"/>
          <w:szCs w:val="20"/>
          <w:lang w:val="en" w:eastAsia="en-AU"/>
        </w:rPr>
      </w:pPr>
    </w:p>
    <w:p w:rsidR="00346217" w:rsidRDefault="00346217" w:rsidP="00DD6762">
      <w:pPr>
        <w:spacing w:after="0" w:line="240" w:lineRule="auto"/>
        <w:rPr>
          <w:rFonts w:ascii="Arial" w:eastAsia="Times New Roman" w:hAnsi="Arial" w:cs="Arial"/>
          <w:color w:val="808080" w:themeColor="background1" w:themeShade="80"/>
          <w:sz w:val="20"/>
          <w:szCs w:val="20"/>
          <w:lang w:val="en" w:eastAsia="en-AU"/>
        </w:rPr>
      </w:pPr>
    </w:p>
    <w:p w:rsidR="007D2107" w:rsidRDefault="007D2107" w:rsidP="00DD6762">
      <w:pPr>
        <w:spacing w:after="0" w:line="240" w:lineRule="auto"/>
        <w:rPr>
          <w:rFonts w:ascii="Arial" w:eastAsia="Times New Roman" w:hAnsi="Arial" w:cs="Arial"/>
          <w:color w:val="808080" w:themeColor="background1" w:themeShade="80"/>
          <w:sz w:val="20"/>
          <w:szCs w:val="20"/>
          <w:lang w:val="en" w:eastAsia="en-AU"/>
        </w:rPr>
      </w:pPr>
    </w:p>
    <w:p w:rsidR="001E4C09" w:rsidRPr="00D976C1" w:rsidRDefault="001E4C09" w:rsidP="007D2107">
      <w:pPr>
        <w:spacing w:after="100" w:afterAutospacing="1" w:line="240" w:lineRule="atLeast"/>
        <w:outlineLvl w:val="1"/>
        <w:rPr>
          <w:rFonts w:ascii="Arial" w:eastAsia="Times New Roman" w:hAnsi="Arial" w:cs="Arial"/>
          <w:b/>
          <w:bCs/>
          <w:color w:val="808080" w:themeColor="background1" w:themeShade="80"/>
          <w:sz w:val="36"/>
          <w:szCs w:val="36"/>
          <w:lang w:eastAsia="en-AU"/>
        </w:rPr>
      </w:pPr>
      <w:r w:rsidRPr="00D976C1">
        <w:rPr>
          <w:rFonts w:ascii="Arial" w:eastAsia="Times New Roman" w:hAnsi="Arial" w:cs="Arial"/>
          <w:b/>
          <w:bCs/>
          <w:color w:val="808080" w:themeColor="background1" w:themeShade="80"/>
          <w:sz w:val="36"/>
          <w:szCs w:val="36"/>
          <w:lang w:eastAsia="en-AU"/>
        </w:rPr>
        <w:t>Have Your Say</w:t>
      </w:r>
    </w:p>
    <w:p w:rsidR="00172B9D" w:rsidRPr="006E07F1" w:rsidRDefault="00172B9D" w:rsidP="006E07F1">
      <w:pPr>
        <w:spacing w:before="100" w:beforeAutospacing="1" w:after="100" w:afterAutospacing="1" w:line="240" w:lineRule="atLeast"/>
        <w:rPr>
          <w:rFonts w:ascii="Arial" w:eastAsia="Times New Roman" w:hAnsi="Arial" w:cs="Arial"/>
          <w:color w:val="808080" w:themeColor="background1" w:themeShade="80"/>
          <w:sz w:val="20"/>
          <w:szCs w:val="20"/>
          <w:lang w:eastAsia="en-AU"/>
        </w:rPr>
      </w:pPr>
      <w:r w:rsidRPr="006E07F1">
        <w:rPr>
          <w:rFonts w:ascii="Arial" w:eastAsia="Times New Roman" w:hAnsi="Arial" w:cs="Arial"/>
          <w:color w:val="808080" w:themeColor="background1" w:themeShade="80"/>
          <w:sz w:val="20"/>
          <w:szCs w:val="20"/>
          <w:lang w:eastAsia="en-AU"/>
        </w:rPr>
        <w:t>In accordance with Subsection 194(2</w:t>
      </w:r>
      <w:proofErr w:type="gramStart"/>
      <w:r w:rsidRPr="006E07F1">
        <w:rPr>
          <w:rFonts w:ascii="Arial" w:eastAsia="Times New Roman" w:hAnsi="Arial" w:cs="Arial"/>
          <w:color w:val="808080" w:themeColor="background1" w:themeShade="80"/>
          <w:sz w:val="20"/>
          <w:szCs w:val="20"/>
          <w:lang w:eastAsia="en-AU"/>
        </w:rPr>
        <w:t>)(</w:t>
      </w:r>
      <w:proofErr w:type="gramEnd"/>
      <w:r w:rsidRPr="006E07F1">
        <w:rPr>
          <w:rFonts w:ascii="Arial" w:eastAsia="Times New Roman" w:hAnsi="Arial" w:cs="Arial"/>
          <w:color w:val="808080" w:themeColor="background1" w:themeShade="80"/>
          <w:sz w:val="20"/>
          <w:szCs w:val="20"/>
          <w:lang w:eastAsia="en-AU"/>
        </w:rPr>
        <w:t>b) of the Local Government Act 1999 council is required to undertake public consultation before considering th</w:t>
      </w:r>
      <w:r w:rsidR="00EE536E">
        <w:rPr>
          <w:rFonts w:ascii="Arial" w:eastAsia="Times New Roman" w:hAnsi="Arial" w:cs="Arial"/>
          <w:color w:val="808080" w:themeColor="background1" w:themeShade="80"/>
          <w:sz w:val="20"/>
          <w:szCs w:val="20"/>
          <w:lang w:eastAsia="en-AU"/>
        </w:rPr>
        <w:t>e revocation of community land.</w:t>
      </w:r>
    </w:p>
    <w:p w:rsidR="001E4C09" w:rsidRPr="00D976C1" w:rsidRDefault="001E4C09" w:rsidP="001E4C09">
      <w:pPr>
        <w:spacing w:before="100" w:beforeAutospacing="1" w:after="100" w:afterAutospacing="1" w:line="240" w:lineRule="atLeast"/>
        <w:rPr>
          <w:rFonts w:ascii="Arial" w:eastAsia="Times New Roman" w:hAnsi="Arial" w:cs="Arial"/>
          <w:color w:val="808080" w:themeColor="background1" w:themeShade="80"/>
          <w:sz w:val="20"/>
          <w:szCs w:val="20"/>
          <w:lang w:eastAsia="en-AU"/>
        </w:rPr>
      </w:pPr>
      <w:r w:rsidRPr="00D976C1">
        <w:rPr>
          <w:rFonts w:ascii="Arial" w:eastAsia="Times New Roman" w:hAnsi="Arial" w:cs="Arial"/>
          <w:color w:val="808080" w:themeColor="background1" w:themeShade="80"/>
          <w:sz w:val="20"/>
          <w:szCs w:val="20"/>
          <w:lang w:eastAsia="en-AU"/>
        </w:rPr>
        <w:t>You a</w:t>
      </w:r>
      <w:r w:rsidR="00EF43D4" w:rsidRPr="00D976C1">
        <w:rPr>
          <w:rFonts w:ascii="Arial" w:eastAsia="Times New Roman" w:hAnsi="Arial" w:cs="Arial"/>
          <w:color w:val="808080" w:themeColor="background1" w:themeShade="80"/>
          <w:sz w:val="20"/>
          <w:szCs w:val="20"/>
          <w:lang w:eastAsia="en-AU"/>
        </w:rPr>
        <w:t>r</w:t>
      </w:r>
      <w:r w:rsidRPr="00D976C1">
        <w:rPr>
          <w:rFonts w:ascii="Arial" w:eastAsia="Times New Roman" w:hAnsi="Arial" w:cs="Arial"/>
          <w:color w:val="808080" w:themeColor="background1" w:themeShade="80"/>
          <w:sz w:val="20"/>
          <w:szCs w:val="20"/>
          <w:lang w:eastAsia="en-AU"/>
        </w:rPr>
        <w:t xml:space="preserve">e invited to provide feedback using one of the below methods. Submissions must contain a name (first name and surname) and a valid physical address (not a PO Box) to be accepted.  For personal deliveries, post, email or facsimiles, please address to </w:t>
      </w:r>
      <w:r w:rsidR="009D006E">
        <w:rPr>
          <w:rFonts w:ascii="Arial" w:eastAsia="Times New Roman" w:hAnsi="Arial" w:cs="Arial"/>
          <w:color w:val="808080" w:themeColor="background1" w:themeShade="80"/>
          <w:sz w:val="20"/>
          <w:szCs w:val="20"/>
          <w:lang w:eastAsia="en-AU"/>
        </w:rPr>
        <w:t>Bernadette Lee</w:t>
      </w:r>
      <w:r w:rsidRPr="00D976C1">
        <w:rPr>
          <w:rFonts w:ascii="Arial" w:eastAsia="Times New Roman" w:hAnsi="Arial" w:cs="Arial"/>
          <w:color w:val="808080" w:themeColor="background1" w:themeShade="80"/>
          <w:sz w:val="20"/>
          <w:szCs w:val="20"/>
          <w:lang w:eastAsia="en-AU"/>
        </w:rPr>
        <w:t>, Property Officer</w:t>
      </w:r>
      <w:r w:rsidR="009D006E">
        <w:rPr>
          <w:rFonts w:ascii="Arial" w:eastAsia="Times New Roman" w:hAnsi="Arial" w:cs="Arial"/>
          <w:color w:val="808080" w:themeColor="background1" w:themeShade="80"/>
          <w:sz w:val="20"/>
          <w:szCs w:val="20"/>
          <w:lang w:eastAsia="en-AU"/>
        </w:rPr>
        <w:t xml:space="preserve"> Transactions</w:t>
      </w:r>
      <w:r w:rsidR="00EE536E">
        <w:rPr>
          <w:rFonts w:ascii="Arial" w:eastAsia="Times New Roman" w:hAnsi="Arial" w:cs="Arial"/>
          <w:color w:val="808080" w:themeColor="background1" w:themeShade="80"/>
          <w:sz w:val="20"/>
          <w:szCs w:val="20"/>
          <w:lang w:eastAsia="en-AU"/>
        </w:rPr>
        <w:t>.</w:t>
      </w:r>
    </w:p>
    <w:p w:rsidR="001E4C09" w:rsidRPr="001E4C09" w:rsidRDefault="001E4C09" w:rsidP="001E4C09">
      <w:pPr>
        <w:spacing w:before="100" w:beforeAutospacing="1" w:after="100" w:afterAutospacing="1" w:line="240" w:lineRule="atLeast"/>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Online form:</w:t>
      </w:r>
      <w:r w:rsidRPr="001E4C09">
        <w:rPr>
          <w:rFonts w:ascii="Arial" w:eastAsia="Times New Roman" w:hAnsi="Arial" w:cs="Arial"/>
          <w:color w:val="636363"/>
          <w:sz w:val="20"/>
          <w:szCs w:val="20"/>
          <w:lang w:eastAsia="en-AU"/>
        </w:rPr>
        <w:tab/>
      </w:r>
      <w:r w:rsidRPr="001E4C09">
        <w:rPr>
          <w:rFonts w:ascii="Arial" w:eastAsia="Times New Roman" w:hAnsi="Arial" w:cs="Arial"/>
          <w:color w:val="636363"/>
          <w:sz w:val="20"/>
          <w:szCs w:val="20"/>
          <w:lang w:eastAsia="en-AU"/>
        </w:rPr>
        <w:tab/>
      </w:r>
      <w:hyperlink r:id="rId8" w:history="1">
        <w:r w:rsidR="007D2107">
          <w:rPr>
            <w:rStyle w:val="Hyperlink"/>
            <w:rFonts w:ascii="Arial" w:eastAsia="Times New Roman" w:hAnsi="Arial" w:cs="Arial"/>
            <w:sz w:val="20"/>
            <w:szCs w:val="20"/>
            <w:lang w:eastAsia="en-AU"/>
          </w:rPr>
          <w:t>www.onkaparingacity.com/yoursay</w:t>
        </w:r>
      </w:hyperlink>
      <w:bookmarkStart w:id="0" w:name="_GoBack"/>
      <w:bookmarkEnd w:id="0"/>
      <w:r w:rsidRPr="001E4C09">
        <w:rPr>
          <w:rFonts w:ascii="Arial" w:eastAsia="Times New Roman" w:hAnsi="Arial" w:cs="Arial"/>
          <w:color w:val="636363"/>
          <w:sz w:val="20"/>
          <w:szCs w:val="20"/>
          <w:lang w:eastAsia="en-AU"/>
        </w:rPr>
        <w:t xml:space="preserve"> </w:t>
      </w:r>
    </w:p>
    <w:p w:rsidR="001E4C09" w:rsidRPr="001E4C09" w:rsidRDefault="001E4C09" w:rsidP="001E4C09">
      <w:pPr>
        <w:spacing w:before="100" w:beforeAutospacing="1" w:after="100" w:afterAutospacing="1" w:line="240" w:lineRule="atLeast"/>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Facsimile:</w:t>
      </w:r>
      <w:r w:rsidRPr="001E4C09">
        <w:rPr>
          <w:rFonts w:ascii="Arial" w:eastAsia="Times New Roman" w:hAnsi="Arial" w:cs="Arial"/>
          <w:color w:val="636363"/>
          <w:sz w:val="20"/>
          <w:szCs w:val="20"/>
          <w:lang w:eastAsia="en-AU"/>
        </w:rPr>
        <w:tab/>
      </w:r>
      <w:r w:rsidRPr="001E4C09">
        <w:rPr>
          <w:rFonts w:ascii="Arial" w:eastAsia="Times New Roman" w:hAnsi="Arial" w:cs="Arial"/>
          <w:color w:val="636363"/>
          <w:sz w:val="20"/>
          <w:szCs w:val="20"/>
          <w:lang w:eastAsia="en-AU"/>
        </w:rPr>
        <w:tab/>
        <w:t>(08) 8382 8744</w:t>
      </w:r>
    </w:p>
    <w:p w:rsidR="001E4C09" w:rsidRPr="001E4C09" w:rsidRDefault="001E4C09" w:rsidP="001E4C09">
      <w:pPr>
        <w:spacing w:before="100" w:beforeAutospacing="1" w:after="100" w:afterAutospacing="1" w:line="240" w:lineRule="atLeast"/>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E-mail:</w:t>
      </w:r>
      <w:r w:rsidRPr="001E4C09">
        <w:rPr>
          <w:rFonts w:ascii="Arial" w:eastAsia="Times New Roman" w:hAnsi="Arial" w:cs="Arial"/>
          <w:color w:val="636363"/>
          <w:sz w:val="20"/>
          <w:szCs w:val="20"/>
          <w:lang w:eastAsia="en-AU"/>
        </w:rPr>
        <w:tab/>
      </w:r>
      <w:r w:rsidRPr="001E4C09">
        <w:rPr>
          <w:rFonts w:ascii="Arial" w:eastAsia="Times New Roman" w:hAnsi="Arial" w:cs="Arial"/>
          <w:color w:val="636363"/>
          <w:sz w:val="20"/>
          <w:szCs w:val="20"/>
          <w:lang w:eastAsia="en-AU"/>
        </w:rPr>
        <w:tab/>
      </w:r>
      <w:r w:rsidRPr="001E4C09">
        <w:rPr>
          <w:rFonts w:ascii="Arial" w:eastAsia="Times New Roman" w:hAnsi="Arial" w:cs="Arial"/>
          <w:color w:val="636363"/>
          <w:sz w:val="20"/>
          <w:szCs w:val="20"/>
          <w:lang w:eastAsia="en-AU"/>
        </w:rPr>
        <w:tab/>
      </w:r>
      <w:hyperlink r:id="rId9" w:history="1">
        <w:r w:rsidRPr="001E4C09">
          <w:rPr>
            <w:rStyle w:val="Hyperlink"/>
            <w:rFonts w:ascii="Arial" w:eastAsia="Times New Roman" w:hAnsi="Arial" w:cs="Arial"/>
            <w:sz w:val="20"/>
            <w:szCs w:val="20"/>
            <w:lang w:eastAsia="en-AU"/>
          </w:rPr>
          <w:t>mail@onkaparinga.sa.gov.au</w:t>
        </w:r>
      </w:hyperlink>
    </w:p>
    <w:p w:rsidR="001E4C09" w:rsidRPr="001E4C09" w:rsidRDefault="001E4C09" w:rsidP="007D2107">
      <w:pPr>
        <w:spacing w:before="100" w:beforeAutospacing="1" w:after="100" w:afterAutospacing="1" w:line="240" w:lineRule="atLeast"/>
        <w:ind w:left="2160" w:hanging="2160"/>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Post:</w:t>
      </w:r>
      <w:r w:rsidRPr="001E4C09">
        <w:rPr>
          <w:rFonts w:ascii="Arial" w:eastAsia="Times New Roman" w:hAnsi="Arial" w:cs="Arial"/>
          <w:color w:val="636363"/>
          <w:sz w:val="20"/>
          <w:szCs w:val="20"/>
          <w:lang w:eastAsia="en-AU"/>
        </w:rPr>
        <w:tab/>
        <w:t>City of Onkaparinga</w:t>
      </w:r>
      <w:r w:rsidR="007D2107" w:rsidRPr="00D976C1">
        <w:rPr>
          <w:rFonts w:ascii="Arial" w:hAnsi="Arial" w:cs="Arial"/>
          <w:color w:val="808080" w:themeColor="background1" w:themeShade="80"/>
          <w:sz w:val="20"/>
          <w:szCs w:val="20"/>
        </w:rPr>
        <w:br/>
      </w:r>
      <w:r w:rsidRPr="001E4C09">
        <w:rPr>
          <w:rFonts w:ascii="Arial" w:eastAsia="Times New Roman" w:hAnsi="Arial" w:cs="Arial"/>
          <w:color w:val="636363"/>
          <w:sz w:val="20"/>
          <w:szCs w:val="20"/>
          <w:lang w:eastAsia="en-AU"/>
        </w:rPr>
        <w:t>PO Box 1</w:t>
      </w:r>
      <w:r w:rsidR="007D2107" w:rsidRPr="00D976C1">
        <w:rPr>
          <w:rFonts w:ascii="Arial" w:hAnsi="Arial" w:cs="Arial"/>
          <w:color w:val="808080" w:themeColor="background1" w:themeShade="80"/>
          <w:sz w:val="20"/>
          <w:szCs w:val="20"/>
        </w:rPr>
        <w:br/>
      </w:r>
      <w:r w:rsidRPr="001E4C09">
        <w:rPr>
          <w:rFonts w:ascii="Arial" w:eastAsia="Times New Roman" w:hAnsi="Arial" w:cs="Arial"/>
          <w:color w:val="636363"/>
          <w:sz w:val="20"/>
          <w:szCs w:val="20"/>
          <w:lang w:eastAsia="en-AU"/>
        </w:rPr>
        <w:t xml:space="preserve">Noarlunga </w:t>
      </w:r>
      <w:proofErr w:type="gramStart"/>
      <w:r w:rsidRPr="001E4C09">
        <w:rPr>
          <w:rFonts w:ascii="Arial" w:eastAsia="Times New Roman" w:hAnsi="Arial" w:cs="Arial"/>
          <w:color w:val="636363"/>
          <w:sz w:val="20"/>
          <w:szCs w:val="20"/>
          <w:lang w:eastAsia="en-AU"/>
        </w:rPr>
        <w:t>Centre  SA</w:t>
      </w:r>
      <w:proofErr w:type="gramEnd"/>
      <w:r w:rsidRPr="001E4C09">
        <w:rPr>
          <w:rFonts w:ascii="Arial" w:eastAsia="Times New Roman" w:hAnsi="Arial" w:cs="Arial"/>
          <w:color w:val="636363"/>
          <w:sz w:val="20"/>
          <w:szCs w:val="20"/>
          <w:lang w:eastAsia="en-AU"/>
        </w:rPr>
        <w:t xml:space="preserve">  5168</w:t>
      </w:r>
    </w:p>
    <w:p w:rsidR="003E4AEF" w:rsidRDefault="001E4C09" w:rsidP="007D2107">
      <w:pPr>
        <w:spacing w:before="100" w:beforeAutospacing="1" w:after="120" w:line="240" w:lineRule="auto"/>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Personal Delivery:</w:t>
      </w:r>
      <w:r w:rsidRPr="001E4C09">
        <w:rPr>
          <w:rFonts w:ascii="Arial" w:eastAsia="Times New Roman" w:hAnsi="Arial" w:cs="Arial"/>
          <w:color w:val="636363"/>
          <w:sz w:val="20"/>
          <w:szCs w:val="20"/>
          <w:lang w:eastAsia="en-AU"/>
        </w:rPr>
        <w:tab/>
        <w:t xml:space="preserve">Customer </w:t>
      </w:r>
      <w:r w:rsidR="007D2107">
        <w:rPr>
          <w:rFonts w:ascii="Arial" w:eastAsia="Times New Roman" w:hAnsi="Arial" w:cs="Arial"/>
          <w:color w:val="636363"/>
          <w:sz w:val="20"/>
          <w:szCs w:val="20"/>
          <w:lang w:eastAsia="en-AU"/>
        </w:rPr>
        <w:t>s</w:t>
      </w:r>
      <w:r w:rsidRPr="001E4C09">
        <w:rPr>
          <w:rFonts w:ascii="Arial" w:eastAsia="Times New Roman" w:hAnsi="Arial" w:cs="Arial"/>
          <w:color w:val="636363"/>
          <w:sz w:val="20"/>
          <w:szCs w:val="20"/>
          <w:lang w:eastAsia="en-AU"/>
        </w:rPr>
        <w:t xml:space="preserve">ervice </w:t>
      </w:r>
      <w:r w:rsidR="007D2107">
        <w:rPr>
          <w:rFonts w:ascii="Arial" w:eastAsia="Times New Roman" w:hAnsi="Arial" w:cs="Arial"/>
          <w:color w:val="636363"/>
          <w:sz w:val="20"/>
          <w:szCs w:val="20"/>
          <w:lang w:eastAsia="en-AU"/>
        </w:rPr>
        <w:t>c</w:t>
      </w:r>
      <w:r w:rsidRPr="001E4C09">
        <w:rPr>
          <w:rFonts w:ascii="Arial" w:eastAsia="Times New Roman" w:hAnsi="Arial" w:cs="Arial"/>
          <w:color w:val="636363"/>
          <w:sz w:val="20"/>
          <w:szCs w:val="20"/>
          <w:lang w:eastAsia="en-AU"/>
        </w:rPr>
        <w:t>entres:</w:t>
      </w:r>
      <w:r w:rsidR="007D2107" w:rsidRPr="007D2107">
        <w:rPr>
          <w:rFonts w:ascii="Arial" w:hAnsi="Arial" w:cs="Arial"/>
          <w:color w:val="808080" w:themeColor="background1" w:themeShade="80"/>
          <w:sz w:val="20"/>
          <w:szCs w:val="20"/>
        </w:rPr>
        <w:t xml:space="preserve"> </w:t>
      </w:r>
    </w:p>
    <w:p w:rsidR="001E4C09" w:rsidRPr="007D2107" w:rsidRDefault="001E4C09" w:rsidP="007D2107">
      <w:pPr>
        <w:numPr>
          <w:ilvl w:val="0"/>
          <w:numId w:val="3"/>
        </w:numPr>
        <w:spacing w:before="120" w:after="100" w:afterAutospacing="1" w:line="240" w:lineRule="auto"/>
        <w:ind w:left="2517" w:hanging="357"/>
        <w:contextualSpacing/>
        <w:rPr>
          <w:rFonts w:ascii="Arial" w:eastAsia="Times New Roman" w:hAnsi="Arial" w:cs="Arial"/>
          <w:color w:val="808080" w:themeColor="background1" w:themeShade="80"/>
          <w:sz w:val="20"/>
          <w:szCs w:val="20"/>
          <w:lang w:eastAsia="en-AU"/>
        </w:rPr>
      </w:pPr>
      <w:r w:rsidRPr="003F419E">
        <w:rPr>
          <w:rFonts w:ascii="Arial" w:eastAsia="Times New Roman" w:hAnsi="Arial" w:cs="Arial"/>
          <w:color w:val="636363"/>
          <w:sz w:val="20"/>
          <w:szCs w:val="20"/>
          <w:lang w:eastAsia="en-AU"/>
        </w:rPr>
        <w:t>Ramsay Place, Noarlunga Centre</w:t>
      </w:r>
    </w:p>
    <w:p w:rsidR="001E4C09" w:rsidRPr="001E4C09" w:rsidRDefault="001E4C09" w:rsidP="007D2107">
      <w:pPr>
        <w:numPr>
          <w:ilvl w:val="0"/>
          <w:numId w:val="3"/>
        </w:numPr>
        <w:spacing w:before="120" w:after="100" w:afterAutospacing="1" w:line="240" w:lineRule="auto"/>
        <w:ind w:left="2517" w:hanging="357"/>
        <w:contextualSpacing/>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The Hub, Aberfoyle Park</w:t>
      </w:r>
    </w:p>
    <w:p w:rsidR="001E4C09" w:rsidRPr="001E4C09" w:rsidRDefault="001E4C09" w:rsidP="007D2107">
      <w:pPr>
        <w:numPr>
          <w:ilvl w:val="0"/>
          <w:numId w:val="3"/>
        </w:numPr>
        <w:spacing w:before="120" w:after="100" w:afterAutospacing="1" w:line="240" w:lineRule="atLeast"/>
        <w:ind w:left="2517" w:hanging="357"/>
        <w:contextualSpacing/>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St Peters Terrace, Willunga</w:t>
      </w:r>
    </w:p>
    <w:p w:rsidR="001E4C09" w:rsidRPr="001E4C09" w:rsidRDefault="001E4C09" w:rsidP="007D2107">
      <w:pPr>
        <w:numPr>
          <w:ilvl w:val="0"/>
          <w:numId w:val="3"/>
        </w:numPr>
        <w:spacing w:before="120" w:after="100" w:afterAutospacing="1" w:line="240" w:lineRule="atLeast"/>
        <w:ind w:left="2517" w:hanging="357"/>
        <w:contextualSpacing/>
        <w:rPr>
          <w:rFonts w:ascii="Arial" w:eastAsia="Times New Roman" w:hAnsi="Arial" w:cs="Arial"/>
          <w:color w:val="636363"/>
          <w:sz w:val="20"/>
          <w:szCs w:val="20"/>
          <w:lang w:eastAsia="en-AU"/>
        </w:rPr>
      </w:pPr>
      <w:r w:rsidRPr="001E4C09">
        <w:rPr>
          <w:rFonts w:ascii="Arial" w:eastAsia="Times New Roman" w:hAnsi="Arial" w:cs="Arial"/>
          <w:color w:val="636363"/>
          <w:sz w:val="20"/>
          <w:szCs w:val="20"/>
          <w:lang w:eastAsia="en-AU"/>
        </w:rPr>
        <w:t>Woodcroft Community Centre</w:t>
      </w:r>
    </w:p>
    <w:p w:rsidR="001E4C09" w:rsidRDefault="007D2107" w:rsidP="007D2107">
      <w:pPr>
        <w:numPr>
          <w:ilvl w:val="0"/>
          <w:numId w:val="3"/>
        </w:numPr>
        <w:spacing w:before="120" w:after="100" w:afterAutospacing="1" w:line="240" w:lineRule="atLeast"/>
        <w:ind w:left="2517" w:hanging="357"/>
        <w:contextualSpacing/>
        <w:rPr>
          <w:rFonts w:ascii="Arial" w:eastAsia="Times New Roman" w:hAnsi="Arial" w:cs="Arial"/>
          <w:color w:val="636363"/>
          <w:sz w:val="20"/>
          <w:szCs w:val="20"/>
          <w:lang w:eastAsia="en-AU"/>
        </w:rPr>
      </w:pPr>
      <w:r>
        <w:rPr>
          <w:rFonts w:ascii="Arial" w:eastAsia="Times New Roman" w:hAnsi="Arial" w:cs="Arial"/>
          <w:color w:val="636363"/>
          <w:sz w:val="20"/>
          <w:szCs w:val="20"/>
          <w:lang w:eastAsia="en-AU"/>
        </w:rPr>
        <w:t>Aldinga Library</w:t>
      </w:r>
    </w:p>
    <w:p w:rsidR="007D2107" w:rsidRPr="001E4C09" w:rsidRDefault="007D2107" w:rsidP="007D2107">
      <w:pPr>
        <w:spacing w:before="120" w:after="100" w:afterAutospacing="1" w:line="240" w:lineRule="atLeast"/>
        <w:contextualSpacing/>
        <w:rPr>
          <w:rFonts w:ascii="Arial" w:eastAsia="Times New Roman" w:hAnsi="Arial" w:cs="Arial"/>
          <w:color w:val="636363"/>
          <w:sz w:val="20"/>
          <w:szCs w:val="20"/>
          <w:lang w:eastAsia="en-AU"/>
        </w:rPr>
      </w:pPr>
    </w:p>
    <w:p w:rsidR="001E4C09" w:rsidRPr="001E4C09" w:rsidRDefault="001E4C09" w:rsidP="007D2107">
      <w:pPr>
        <w:spacing w:before="240" w:after="240" w:line="240" w:lineRule="atLeast"/>
        <w:rPr>
          <w:rFonts w:ascii="Arial" w:eastAsia="Times New Roman" w:hAnsi="Arial" w:cs="Arial"/>
          <w:color w:val="636363"/>
          <w:sz w:val="20"/>
          <w:szCs w:val="20"/>
          <w:lang w:eastAsia="en-AU"/>
        </w:rPr>
      </w:pPr>
      <w:r>
        <w:rPr>
          <w:rFonts w:ascii="Arial" w:eastAsia="Times New Roman" w:hAnsi="Arial" w:cs="Arial"/>
          <w:color w:val="636363"/>
          <w:sz w:val="20"/>
          <w:szCs w:val="20"/>
          <w:lang w:eastAsia="en-AU"/>
        </w:rPr>
        <w:t xml:space="preserve">Please note that </w:t>
      </w:r>
      <w:r w:rsidR="007D2107">
        <w:rPr>
          <w:rFonts w:ascii="Arial" w:eastAsia="Times New Roman" w:hAnsi="Arial" w:cs="Arial"/>
          <w:color w:val="636363"/>
          <w:sz w:val="20"/>
          <w:szCs w:val="20"/>
          <w:lang w:eastAsia="en-AU"/>
        </w:rPr>
        <w:t xml:space="preserve">all </w:t>
      </w:r>
      <w:r>
        <w:rPr>
          <w:rFonts w:ascii="Arial" w:eastAsia="Times New Roman" w:hAnsi="Arial" w:cs="Arial"/>
          <w:color w:val="636363"/>
          <w:sz w:val="20"/>
          <w:szCs w:val="20"/>
          <w:lang w:eastAsia="en-AU"/>
        </w:rPr>
        <w:t>f</w:t>
      </w:r>
      <w:r w:rsidRPr="001E4C09">
        <w:rPr>
          <w:rFonts w:ascii="Arial" w:eastAsia="Times New Roman" w:hAnsi="Arial" w:cs="Arial"/>
          <w:color w:val="636363"/>
          <w:sz w:val="20"/>
          <w:szCs w:val="20"/>
          <w:lang w:eastAsia="en-AU"/>
        </w:rPr>
        <w:t xml:space="preserve">eedback must be received in writing by 5.00pm, Friday </w:t>
      </w:r>
      <w:r w:rsidR="005500FF">
        <w:rPr>
          <w:rFonts w:ascii="Arial" w:eastAsia="Times New Roman" w:hAnsi="Arial" w:cs="Arial"/>
          <w:color w:val="636363"/>
          <w:sz w:val="20"/>
          <w:szCs w:val="20"/>
          <w:lang w:eastAsia="en-AU"/>
        </w:rPr>
        <w:t>26</w:t>
      </w:r>
      <w:r w:rsidR="00172B9D">
        <w:rPr>
          <w:rFonts w:ascii="Arial" w:eastAsia="Times New Roman" w:hAnsi="Arial" w:cs="Arial"/>
          <w:color w:val="636363"/>
          <w:sz w:val="20"/>
          <w:szCs w:val="20"/>
          <w:lang w:eastAsia="en-AU"/>
        </w:rPr>
        <w:t xml:space="preserve"> </w:t>
      </w:r>
      <w:r w:rsidR="009D006E">
        <w:rPr>
          <w:rFonts w:ascii="Arial" w:eastAsia="Times New Roman" w:hAnsi="Arial" w:cs="Arial"/>
          <w:color w:val="636363"/>
          <w:sz w:val="20"/>
          <w:szCs w:val="20"/>
          <w:lang w:eastAsia="en-AU"/>
        </w:rPr>
        <w:t>October</w:t>
      </w:r>
      <w:r w:rsidR="007D2107">
        <w:rPr>
          <w:rFonts w:ascii="Arial" w:eastAsia="Times New Roman" w:hAnsi="Arial" w:cs="Arial"/>
          <w:color w:val="636363"/>
          <w:sz w:val="20"/>
          <w:szCs w:val="20"/>
          <w:lang w:eastAsia="en-AU"/>
        </w:rPr>
        <w:t xml:space="preserve"> 2018.</w:t>
      </w:r>
    </w:p>
    <w:p w:rsidR="001E4C09" w:rsidRPr="007D2107" w:rsidRDefault="001E4C09" w:rsidP="001E4C09">
      <w:pPr>
        <w:spacing w:before="100" w:beforeAutospacing="1" w:after="100" w:afterAutospacing="1" w:line="240" w:lineRule="atLeast"/>
        <w:rPr>
          <w:rFonts w:ascii="Arial" w:eastAsia="Times New Roman" w:hAnsi="Arial" w:cs="Arial"/>
          <w:b/>
          <w:color w:val="808080" w:themeColor="background1" w:themeShade="80"/>
          <w:sz w:val="20"/>
          <w:szCs w:val="20"/>
          <w:lang w:eastAsia="en-AU"/>
        </w:rPr>
      </w:pPr>
      <w:r w:rsidRPr="007D2107">
        <w:rPr>
          <w:rFonts w:ascii="Arial" w:eastAsia="Times New Roman" w:hAnsi="Arial" w:cs="Arial"/>
          <w:b/>
          <w:bCs/>
          <w:color w:val="808080" w:themeColor="background1" w:themeShade="80"/>
          <w:sz w:val="36"/>
          <w:szCs w:val="36"/>
          <w:lang w:eastAsia="en-AU"/>
        </w:rPr>
        <w:t>For more information</w:t>
      </w:r>
    </w:p>
    <w:p w:rsidR="00262D0A" w:rsidRPr="00EF43D4" w:rsidRDefault="00EF43D4" w:rsidP="00EF43D4">
      <w:pPr>
        <w:spacing w:before="100" w:beforeAutospacing="1" w:after="100" w:afterAutospacing="1" w:line="240" w:lineRule="atLeast"/>
        <w:rPr>
          <w:rFonts w:ascii="Arial" w:eastAsia="Times New Roman" w:hAnsi="Arial" w:cs="Arial"/>
          <w:color w:val="636363"/>
          <w:sz w:val="20"/>
          <w:szCs w:val="20"/>
          <w:lang w:eastAsia="en-AU"/>
        </w:rPr>
      </w:pPr>
      <w:r>
        <w:rPr>
          <w:rFonts w:ascii="Arial" w:eastAsia="Times New Roman" w:hAnsi="Arial" w:cs="Arial"/>
          <w:color w:val="636363"/>
          <w:sz w:val="20"/>
          <w:szCs w:val="20"/>
          <w:lang w:eastAsia="en-AU"/>
        </w:rPr>
        <w:t xml:space="preserve">For more information please contact </w:t>
      </w:r>
      <w:r w:rsidR="009D006E">
        <w:rPr>
          <w:rFonts w:ascii="Arial" w:eastAsia="Times New Roman" w:hAnsi="Arial" w:cs="Arial"/>
          <w:color w:val="636363"/>
          <w:sz w:val="20"/>
          <w:szCs w:val="20"/>
          <w:lang w:eastAsia="en-AU"/>
        </w:rPr>
        <w:t>Bernadette Lee</w:t>
      </w:r>
      <w:r>
        <w:rPr>
          <w:rFonts w:ascii="Arial" w:eastAsia="Times New Roman" w:hAnsi="Arial" w:cs="Arial"/>
          <w:color w:val="636363"/>
          <w:sz w:val="20"/>
          <w:szCs w:val="20"/>
          <w:lang w:eastAsia="en-AU"/>
        </w:rPr>
        <w:t>, Property Officer</w:t>
      </w:r>
      <w:r w:rsidR="009D006E">
        <w:rPr>
          <w:rFonts w:ascii="Arial" w:eastAsia="Times New Roman" w:hAnsi="Arial" w:cs="Arial"/>
          <w:color w:val="636363"/>
          <w:sz w:val="20"/>
          <w:szCs w:val="20"/>
          <w:lang w:eastAsia="en-AU"/>
        </w:rPr>
        <w:t xml:space="preserve"> Transactions</w:t>
      </w:r>
      <w:r>
        <w:rPr>
          <w:rFonts w:ascii="Arial" w:eastAsia="Times New Roman" w:hAnsi="Arial" w:cs="Arial"/>
          <w:color w:val="636363"/>
          <w:sz w:val="20"/>
          <w:szCs w:val="20"/>
          <w:lang w:eastAsia="en-AU"/>
        </w:rPr>
        <w:t xml:space="preserve"> at </w:t>
      </w:r>
      <w:hyperlink r:id="rId10" w:history="1">
        <w:r w:rsidR="001E4C09" w:rsidRPr="001E4C09">
          <w:rPr>
            <w:rStyle w:val="Hyperlink"/>
            <w:rFonts w:ascii="Arial" w:eastAsia="Times New Roman" w:hAnsi="Arial" w:cs="Arial"/>
            <w:sz w:val="20"/>
            <w:szCs w:val="20"/>
            <w:lang w:eastAsia="en-AU"/>
          </w:rPr>
          <w:t>mail@onkaparinga.sa.gov.au</w:t>
        </w:r>
      </w:hyperlink>
      <w:r>
        <w:rPr>
          <w:rFonts w:ascii="Arial" w:eastAsia="Times New Roman" w:hAnsi="Arial" w:cs="Arial"/>
          <w:color w:val="636363"/>
          <w:sz w:val="20"/>
          <w:szCs w:val="20"/>
          <w:lang w:eastAsia="en-AU"/>
        </w:rPr>
        <w:t xml:space="preserve"> or on </w:t>
      </w:r>
      <w:r w:rsidR="001E4C09" w:rsidRPr="001E4C09">
        <w:rPr>
          <w:rFonts w:ascii="Arial" w:eastAsia="Times New Roman" w:hAnsi="Arial" w:cs="Arial"/>
          <w:color w:val="636363"/>
          <w:sz w:val="20"/>
          <w:szCs w:val="20"/>
          <w:lang w:eastAsia="en-AU"/>
        </w:rPr>
        <w:t>(08) 8384 0016</w:t>
      </w:r>
    </w:p>
    <w:sectPr w:rsidR="00262D0A" w:rsidRPr="00EF43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6E" w:rsidRDefault="00EE536E" w:rsidP="00EE536E">
      <w:pPr>
        <w:spacing w:after="0" w:line="240" w:lineRule="auto"/>
      </w:pPr>
      <w:r>
        <w:separator/>
      </w:r>
    </w:p>
  </w:endnote>
  <w:endnote w:type="continuationSeparator" w:id="0">
    <w:p w:rsidR="00EE536E" w:rsidRDefault="00EE536E" w:rsidP="00EE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6E" w:rsidRDefault="00EE536E" w:rsidP="00EE536E">
      <w:pPr>
        <w:spacing w:after="0" w:line="240" w:lineRule="auto"/>
      </w:pPr>
      <w:r>
        <w:separator/>
      </w:r>
    </w:p>
  </w:footnote>
  <w:footnote w:type="continuationSeparator" w:id="0">
    <w:p w:rsidR="00EE536E" w:rsidRDefault="00EE536E" w:rsidP="00EE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6E" w:rsidRDefault="00EE536E">
    <w:pPr>
      <w:pStyle w:val="Header"/>
    </w:pPr>
    <w:r>
      <w:rPr>
        <w:noProof/>
        <w:lang w:eastAsia="en-AU"/>
      </w:rPr>
      <w:drawing>
        <wp:inline distT="0" distB="0" distL="0" distR="0" wp14:anchorId="31561028" wp14:editId="4DB6A84B">
          <wp:extent cx="5731510" cy="1050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_EngagementHQ_Banner_Blue 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50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BF"/>
    <w:multiLevelType w:val="hybridMultilevel"/>
    <w:tmpl w:val="C71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C0B50"/>
    <w:multiLevelType w:val="hybridMultilevel"/>
    <w:tmpl w:val="2AB24EA6"/>
    <w:lvl w:ilvl="0" w:tplc="E8BC36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7E1616"/>
    <w:multiLevelType w:val="hybridMultilevel"/>
    <w:tmpl w:val="F08C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47C0F"/>
    <w:multiLevelType w:val="hybridMultilevel"/>
    <w:tmpl w:val="F81609BC"/>
    <w:lvl w:ilvl="0" w:tplc="D0527702">
      <w:start w:val="1"/>
      <w:numFmt w:val="bullet"/>
      <w:lvlText w:val=""/>
      <w:lvlJc w:val="left"/>
      <w:pPr>
        <w:ind w:left="2520" w:hanging="360"/>
      </w:pPr>
      <w:rPr>
        <w:rFonts w:ascii="Symbol" w:hAnsi="Symbol" w:hint="default"/>
        <w:color w:val="808080" w:themeColor="background1" w:themeShade="8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4C536287"/>
    <w:multiLevelType w:val="hybridMultilevel"/>
    <w:tmpl w:val="657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8F2D8E"/>
    <w:multiLevelType w:val="multilevel"/>
    <w:tmpl w:val="B71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E4"/>
    <w:rsid w:val="00042104"/>
    <w:rsid w:val="00076441"/>
    <w:rsid w:val="000B3939"/>
    <w:rsid w:val="001066CF"/>
    <w:rsid w:val="00172B9D"/>
    <w:rsid w:val="00183E9C"/>
    <w:rsid w:val="001E4C09"/>
    <w:rsid w:val="001F3DA0"/>
    <w:rsid w:val="002223A1"/>
    <w:rsid w:val="00262D0A"/>
    <w:rsid w:val="00273AD0"/>
    <w:rsid w:val="003155EF"/>
    <w:rsid w:val="00346217"/>
    <w:rsid w:val="00362DB8"/>
    <w:rsid w:val="003D2054"/>
    <w:rsid w:val="003E4AEF"/>
    <w:rsid w:val="003F419E"/>
    <w:rsid w:val="00450B41"/>
    <w:rsid w:val="00476A82"/>
    <w:rsid w:val="0050215B"/>
    <w:rsid w:val="00530EDF"/>
    <w:rsid w:val="005404E4"/>
    <w:rsid w:val="00547215"/>
    <w:rsid w:val="005500FF"/>
    <w:rsid w:val="00563C3F"/>
    <w:rsid w:val="005B63A4"/>
    <w:rsid w:val="006A5A07"/>
    <w:rsid w:val="006E07F1"/>
    <w:rsid w:val="006E1F95"/>
    <w:rsid w:val="007428FE"/>
    <w:rsid w:val="00775F86"/>
    <w:rsid w:val="007D2107"/>
    <w:rsid w:val="00967E6F"/>
    <w:rsid w:val="00973C8F"/>
    <w:rsid w:val="009C2C22"/>
    <w:rsid w:val="009D006E"/>
    <w:rsid w:val="00B437AE"/>
    <w:rsid w:val="00CC4AF7"/>
    <w:rsid w:val="00CF4A7D"/>
    <w:rsid w:val="00D15E33"/>
    <w:rsid w:val="00D976C1"/>
    <w:rsid w:val="00DD6762"/>
    <w:rsid w:val="00E32C83"/>
    <w:rsid w:val="00E7796F"/>
    <w:rsid w:val="00E94581"/>
    <w:rsid w:val="00EE1C32"/>
    <w:rsid w:val="00EE536E"/>
    <w:rsid w:val="00EF43D4"/>
    <w:rsid w:val="00F351AC"/>
    <w:rsid w:val="00F7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09"/>
    <w:rPr>
      <w:rFonts w:ascii="Tahoma" w:hAnsi="Tahoma" w:cs="Tahoma"/>
      <w:sz w:val="16"/>
      <w:szCs w:val="16"/>
    </w:rPr>
  </w:style>
  <w:style w:type="character" w:styleId="Strong">
    <w:name w:val="Strong"/>
    <w:basedOn w:val="DefaultParagraphFont"/>
    <w:uiPriority w:val="22"/>
    <w:qFormat/>
    <w:rsid w:val="001E4C09"/>
    <w:rPr>
      <w:b/>
      <w:bCs/>
    </w:rPr>
  </w:style>
  <w:style w:type="paragraph" w:styleId="ListParagraph">
    <w:name w:val="List Paragraph"/>
    <w:basedOn w:val="Normal"/>
    <w:uiPriority w:val="34"/>
    <w:qFormat/>
    <w:rsid w:val="001E4C09"/>
    <w:pPr>
      <w:ind w:left="720"/>
      <w:contextualSpacing/>
    </w:pPr>
  </w:style>
  <w:style w:type="character" w:styleId="Hyperlink">
    <w:name w:val="Hyperlink"/>
    <w:basedOn w:val="DefaultParagraphFont"/>
    <w:uiPriority w:val="99"/>
    <w:unhideWhenUsed/>
    <w:rsid w:val="001E4C09"/>
    <w:rPr>
      <w:color w:val="0000FF" w:themeColor="hyperlink"/>
      <w:u w:val="single"/>
    </w:rPr>
  </w:style>
  <w:style w:type="paragraph" w:styleId="NormalWeb">
    <w:name w:val="Normal (Web)"/>
    <w:basedOn w:val="Normal"/>
    <w:uiPriority w:val="99"/>
    <w:semiHidden/>
    <w:unhideWhenUsed/>
    <w:rsid w:val="00172B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body">
    <w:name w:val="report body"/>
    <w:basedOn w:val="Normal"/>
    <w:qFormat/>
    <w:rsid w:val="00E7796F"/>
    <w:pPr>
      <w:tabs>
        <w:tab w:val="left" w:pos="1276"/>
      </w:tabs>
      <w:spacing w:after="120" w:line="240" w:lineRule="auto"/>
      <w:ind w:left="851"/>
      <w:outlineLvl w:val="1"/>
    </w:pPr>
    <w:rPr>
      <w:rFonts w:ascii="Tahoma" w:eastAsia="Times New Roman" w:hAnsi="Tahoma" w:cs="Tahoma"/>
      <w:bCs/>
    </w:rPr>
  </w:style>
  <w:style w:type="paragraph" w:styleId="Header">
    <w:name w:val="header"/>
    <w:basedOn w:val="Normal"/>
    <w:link w:val="HeaderChar"/>
    <w:uiPriority w:val="99"/>
    <w:unhideWhenUsed/>
    <w:rsid w:val="00EE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6E"/>
  </w:style>
  <w:style w:type="paragraph" w:styleId="Footer">
    <w:name w:val="footer"/>
    <w:basedOn w:val="Normal"/>
    <w:link w:val="FooterChar"/>
    <w:uiPriority w:val="99"/>
    <w:unhideWhenUsed/>
    <w:rsid w:val="00EE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09"/>
    <w:rPr>
      <w:rFonts w:ascii="Tahoma" w:hAnsi="Tahoma" w:cs="Tahoma"/>
      <w:sz w:val="16"/>
      <w:szCs w:val="16"/>
    </w:rPr>
  </w:style>
  <w:style w:type="character" w:styleId="Strong">
    <w:name w:val="Strong"/>
    <w:basedOn w:val="DefaultParagraphFont"/>
    <w:uiPriority w:val="22"/>
    <w:qFormat/>
    <w:rsid w:val="001E4C09"/>
    <w:rPr>
      <w:b/>
      <w:bCs/>
    </w:rPr>
  </w:style>
  <w:style w:type="paragraph" w:styleId="ListParagraph">
    <w:name w:val="List Paragraph"/>
    <w:basedOn w:val="Normal"/>
    <w:uiPriority w:val="34"/>
    <w:qFormat/>
    <w:rsid w:val="001E4C09"/>
    <w:pPr>
      <w:ind w:left="720"/>
      <w:contextualSpacing/>
    </w:pPr>
  </w:style>
  <w:style w:type="character" w:styleId="Hyperlink">
    <w:name w:val="Hyperlink"/>
    <w:basedOn w:val="DefaultParagraphFont"/>
    <w:uiPriority w:val="99"/>
    <w:unhideWhenUsed/>
    <w:rsid w:val="001E4C09"/>
    <w:rPr>
      <w:color w:val="0000FF" w:themeColor="hyperlink"/>
      <w:u w:val="single"/>
    </w:rPr>
  </w:style>
  <w:style w:type="paragraph" w:styleId="NormalWeb">
    <w:name w:val="Normal (Web)"/>
    <w:basedOn w:val="Normal"/>
    <w:uiPriority w:val="99"/>
    <w:semiHidden/>
    <w:unhideWhenUsed/>
    <w:rsid w:val="00172B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body">
    <w:name w:val="report body"/>
    <w:basedOn w:val="Normal"/>
    <w:qFormat/>
    <w:rsid w:val="00E7796F"/>
    <w:pPr>
      <w:tabs>
        <w:tab w:val="left" w:pos="1276"/>
      </w:tabs>
      <w:spacing w:after="120" w:line="240" w:lineRule="auto"/>
      <w:ind w:left="851"/>
      <w:outlineLvl w:val="1"/>
    </w:pPr>
    <w:rPr>
      <w:rFonts w:ascii="Tahoma" w:eastAsia="Times New Roman" w:hAnsi="Tahoma" w:cs="Tahoma"/>
      <w:bCs/>
    </w:rPr>
  </w:style>
  <w:style w:type="paragraph" w:styleId="Header">
    <w:name w:val="header"/>
    <w:basedOn w:val="Normal"/>
    <w:link w:val="HeaderChar"/>
    <w:uiPriority w:val="99"/>
    <w:unhideWhenUsed/>
    <w:rsid w:val="00EE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6E"/>
  </w:style>
  <w:style w:type="paragraph" w:styleId="Footer">
    <w:name w:val="footer"/>
    <w:basedOn w:val="Normal"/>
    <w:link w:val="FooterChar"/>
    <w:uiPriority w:val="99"/>
    <w:unhideWhenUsed/>
    <w:rsid w:val="00EE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7426">
      <w:bodyDiv w:val="1"/>
      <w:marLeft w:val="0"/>
      <w:marRight w:val="0"/>
      <w:marTop w:val="0"/>
      <w:marBottom w:val="0"/>
      <w:divBdr>
        <w:top w:val="none" w:sz="0" w:space="0" w:color="auto"/>
        <w:left w:val="none" w:sz="0" w:space="0" w:color="auto"/>
        <w:bottom w:val="none" w:sz="0" w:space="0" w:color="auto"/>
        <w:right w:val="none" w:sz="0" w:space="0" w:color="auto"/>
      </w:divBdr>
      <w:divsChild>
        <w:div w:id="1477533540">
          <w:marLeft w:val="0"/>
          <w:marRight w:val="0"/>
          <w:marTop w:val="0"/>
          <w:marBottom w:val="0"/>
          <w:divBdr>
            <w:top w:val="none" w:sz="0" w:space="0" w:color="auto"/>
            <w:left w:val="none" w:sz="0" w:space="0" w:color="auto"/>
            <w:bottom w:val="none" w:sz="0" w:space="0" w:color="auto"/>
            <w:right w:val="none" w:sz="0" w:space="0" w:color="auto"/>
          </w:divBdr>
          <w:divsChild>
            <w:div w:id="353506454">
              <w:marLeft w:val="0"/>
              <w:marRight w:val="0"/>
              <w:marTop w:val="0"/>
              <w:marBottom w:val="0"/>
              <w:divBdr>
                <w:top w:val="none" w:sz="0" w:space="0" w:color="auto"/>
                <w:left w:val="none" w:sz="0" w:space="0" w:color="auto"/>
                <w:bottom w:val="none" w:sz="0" w:space="0" w:color="auto"/>
                <w:right w:val="none" w:sz="0" w:space="0" w:color="auto"/>
              </w:divBdr>
              <w:divsChild>
                <w:div w:id="861286444">
                  <w:marLeft w:val="0"/>
                  <w:marRight w:val="0"/>
                  <w:marTop w:val="0"/>
                  <w:marBottom w:val="0"/>
                  <w:divBdr>
                    <w:top w:val="none" w:sz="0" w:space="0" w:color="auto"/>
                    <w:left w:val="none" w:sz="0" w:space="0" w:color="auto"/>
                    <w:bottom w:val="none" w:sz="0" w:space="0" w:color="auto"/>
                    <w:right w:val="none" w:sz="0" w:space="0" w:color="auto"/>
                  </w:divBdr>
                  <w:divsChild>
                    <w:div w:id="246964008">
                      <w:marLeft w:val="0"/>
                      <w:marRight w:val="0"/>
                      <w:marTop w:val="0"/>
                      <w:marBottom w:val="0"/>
                      <w:divBdr>
                        <w:top w:val="none" w:sz="0" w:space="0" w:color="auto"/>
                        <w:left w:val="none" w:sz="0" w:space="0" w:color="auto"/>
                        <w:bottom w:val="none" w:sz="0" w:space="0" w:color="auto"/>
                        <w:right w:val="none" w:sz="0" w:space="0" w:color="auto"/>
                      </w:divBdr>
                      <w:divsChild>
                        <w:div w:id="132992279">
                          <w:marLeft w:val="0"/>
                          <w:marRight w:val="0"/>
                          <w:marTop w:val="0"/>
                          <w:marBottom w:val="0"/>
                          <w:divBdr>
                            <w:top w:val="none" w:sz="0" w:space="0" w:color="auto"/>
                            <w:left w:val="none" w:sz="0" w:space="0" w:color="auto"/>
                            <w:bottom w:val="none" w:sz="0" w:space="0" w:color="auto"/>
                            <w:right w:val="none" w:sz="0" w:space="0" w:color="auto"/>
                          </w:divBdr>
                          <w:divsChild>
                            <w:div w:id="13524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29043">
      <w:bodyDiv w:val="1"/>
      <w:marLeft w:val="0"/>
      <w:marRight w:val="0"/>
      <w:marTop w:val="0"/>
      <w:marBottom w:val="0"/>
      <w:divBdr>
        <w:top w:val="none" w:sz="0" w:space="0" w:color="auto"/>
        <w:left w:val="none" w:sz="0" w:space="0" w:color="auto"/>
        <w:bottom w:val="none" w:sz="0" w:space="0" w:color="auto"/>
        <w:right w:val="none" w:sz="0" w:space="0" w:color="auto"/>
      </w:divBdr>
      <w:divsChild>
        <w:div w:id="1621037048">
          <w:marLeft w:val="0"/>
          <w:marRight w:val="0"/>
          <w:marTop w:val="0"/>
          <w:marBottom w:val="0"/>
          <w:divBdr>
            <w:top w:val="none" w:sz="0" w:space="0" w:color="auto"/>
            <w:left w:val="none" w:sz="0" w:space="0" w:color="auto"/>
            <w:bottom w:val="none" w:sz="0" w:space="0" w:color="auto"/>
            <w:right w:val="none" w:sz="0" w:space="0" w:color="auto"/>
          </w:divBdr>
          <w:divsChild>
            <w:div w:id="734083912">
              <w:marLeft w:val="0"/>
              <w:marRight w:val="0"/>
              <w:marTop w:val="0"/>
              <w:marBottom w:val="0"/>
              <w:divBdr>
                <w:top w:val="none" w:sz="0" w:space="0" w:color="auto"/>
                <w:left w:val="none" w:sz="0" w:space="0" w:color="auto"/>
                <w:bottom w:val="none" w:sz="0" w:space="0" w:color="auto"/>
                <w:right w:val="none" w:sz="0" w:space="0" w:color="auto"/>
              </w:divBdr>
              <w:divsChild>
                <w:div w:id="858274377">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sChild>
                        <w:div w:id="65300137">
                          <w:marLeft w:val="0"/>
                          <w:marRight w:val="0"/>
                          <w:marTop w:val="0"/>
                          <w:marBottom w:val="0"/>
                          <w:divBdr>
                            <w:top w:val="none" w:sz="0" w:space="0" w:color="auto"/>
                            <w:left w:val="none" w:sz="0" w:space="0" w:color="auto"/>
                            <w:bottom w:val="none" w:sz="0" w:space="0" w:color="auto"/>
                            <w:right w:val="none" w:sz="0" w:space="0" w:color="auto"/>
                          </w:divBdr>
                          <w:divsChild>
                            <w:div w:id="1651014451">
                              <w:marLeft w:val="0"/>
                              <w:marRight w:val="0"/>
                              <w:marTop w:val="0"/>
                              <w:marBottom w:val="0"/>
                              <w:divBdr>
                                <w:top w:val="none" w:sz="0" w:space="0" w:color="auto"/>
                                <w:left w:val="none" w:sz="0" w:space="0" w:color="auto"/>
                                <w:bottom w:val="none" w:sz="0" w:space="0" w:color="auto"/>
                                <w:right w:val="none" w:sz="0" w:space="0" w:color="auto"/>
                              </w:divBdr>
                              <w:divsChild>
                                <w:div w:id="1526479038">
                                  <w:marLeft w:val="0"/>
                                  <w:marRight w:val="0"/>
                                  <w:marTop w:val="0"/>
                                  <w:marBottom w:val="0"/>
                                  <w:divBdr>
                                    <w:top w:val="none" w:sz="0" w:space="0" w:color="auto"/>
                                    <w:left w:val="none" w:sz="0" w:space="0" w:color="auto"/>
                                    <w:bottom w:val="none" w:sz="0" w:space="0" w:color="auto"/>
                                    <w:right w:val="none" w:sz="0" w:space="0" w:color="auto"/>
                                  </w:divBdr>
                                  <w:divsChild>
                                    <w:div w:id="92677198">
                                      <w:marLeft w:val="0"/>
                                      <w:marRight w:val="0"/>
                                      <w:marTop w:val="0"/>
                                      <w:marBottom w:val="0"/>
                                      <w:divBdr>
                                        <w:top w:val="none" w:sz="0" w:space="0" w:color="auto"/>
                                        <w:left w:val="none" w:sz="0" w:space="0" w:color="auto"/>
                                        <w:bottom w:val="none" w:sz="0" w:space="0" w:color="auto"/>
                                        <w:right w:val="none" w:sz="0" w:space="0" w:color="auto"/>
                                      </w:divBdr>
                                      <w:divsChild>
                                        <w:div w:id="1090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0192">
                                  <w:marLeft w:val="0"/>
                                  <w:marRight w:val="0"/>
                                  <w:marTop w:val="0"/>
                                  <w:marBottom w:val="0"/>
                                  <w:divBdr>
                                    <w:top w:val="none" w:sz="0" w:space="0" w:color="auto"/>
                                    <w:left w:val="none" w:sz="0" w:space="0" w:color="auto"/>
                                    <w:bottom w:val="none" w:sz="0" w:space="0" w:color="auto"/>
                                    <w:right w:val="none" w:sz="0" w:space="0" w:color="auto"/>
                                  </w:divBdr>
                                  <w:divsChild>
                                    <w:div w:id="18153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29570">
      <w:bodyDiv w:val="1"/>
      <w:marLeft w:val="0"/>
      <w:marRight w:val="0"/>
      <w:marTop w:val="0"/>
      <w:marBottom w:val="0"/>
      <w:divBdr>
        <w:top w:val="none" w:sz="0" w:space="0" w:color="auto"/>
        <w:left w:val="none" w:sz="0" w:space="0" w:color="auto"/>
        <w:bottom w:val="none" w:sz="0" w:space="0" w:color="auto"/>
        <w:right w:val="none" w:sz="0" w:space="0" w:color="auto"/>
      </w:divBdr>
      <w:divsChild>
        <w:div w:id="1362511652">
          <w:marLeft w:val="0"/>
          <w:marRight w:val="0"/>
          <w:marTop w:val="0"/>
          <w:marBottom w:val="0"/>
          <w:divBdr>
            <w:top w:val="none" w:sz="0" w:space="0" w:color="auto"/>
            <w:left w:val="none" w:sz="0" w:space="0" w:color="auto"/>
            <w:bottom w:val="none" w:sz="0" w:space="0" w:color="auto"/>
            <w:right w:val="none" w:sz="0" w:space="0" w:color="auto"/>
          </w:divBdr>
          <w:divsChild>
            <w:div w:id="1957172464">
              <w:marLeft w:val="0"/>
              <w:marRight w:val="0"/>
              <w:marTop w:val="0"/>
              <w:marBottom w:val="0"/>
              <w:divBdr>
                <w:top w:val="none" w:sz="0" w:space="0" w:color="auto"/>
                <w:left w:val="none" w:sz="0" w:space="0" w:color="auto"/>
                <w:bottom w:val="none" w:sz="0" w:space="0" w:color="auto"/>
                <w:right w:val="none" w:sz="0" w:space="0" w:color="auto"/>
              </w:divBdr>
              <w:divsChild>
                <w:div w:id="1231236933">
                  <w:marLeft w:val="0"/>
                  <w:marRight w:val="0"/>
                  <w:marTop w:val="0"/>
                  <w:marBottom w:val="0"/>
                  <w:divBdr>
                    <w:top w:val="none" w:sz="0" w:space="0" w:color="auto"/>
                    <w:left w:val="none" w:sz="0" w:space="0" w:color="auto"/>
                    <w:bottom w:val="none" w:sz="0" w:space="0" w:color="auto"/>
                    <w:right w:val="none" w:sz="0" w:space="0" w:color="auto"/>
                  </w:divBdr>
                  <w:divsChild>
                    <w:div w:id="1914315043">
                      <w:marLeft w:val="0"/>
                      <w:marRight w:val="0"/>
                      <w:marTop w:val="0"/>
                      <w:marBottom w:val="0"/>
                      <w:divBdr>
                        <w:top w:val="none" w:sz="0" w:space="0" w:color="auto"/>
                        <w:left w:val="none" w:sz="0" w:space="0" w:color="auto"/>
                        <w:bottom w:val="none" w:sz="0" w:space="0" w:color="auto"/>
                        <w:right w:val="none" w:sz="0" w:space="0" w:color="auto"/>
                      </w:divBdr>
                      <w:divsChild>
                        <w:div w:id="797913641">
                          <w:marLeft w:val="0"/>
                          <w:marRight w:val="0"/>
                          <w:marTop w:val="0"/>
                          <w:marBottom w:val="0"/>
                          <w:divBdr>
                            <w:top w:val="none" w:sz="0" w:space="0" w:color="auto"/>
                            <w:left w:val="none" w:sz="0" w:space="0" w:color="auto"/>
                            <w:bottom w:val="none" w:sz="0" w:space="0" w:color="auto"/>
                            <w:right w:val="none" w:sz="0" w:space="0" w:color="auto"/>
                          </w:divBdr>
                          <w:divsChild>
                            <w:div w:id="1181821616">
                              <w:marLeft w:val="0"/>
                              <w:marRight w:val="0"/>
                              <w:marTop w:val="0"/>
                              <w:marBottom w:val="0"/>
                              <w:divBdr>
                                <w:top w:val="none" w:sz="0" w:space="0" w:color="auto"/>
                                <w:left w:val="none" w:sz="0" w:space="0" w:color="auto"/>
                                <w:bottom w:val="none" w:sz="0" w:space="0" w:color="auto"/>
                                <w:right w:val="none" w:sz="0" w:space="0" w:color="auto"/>
                              </w:divBdr>
                              <w:divsChild>
                                <w:div w:id="675617429">
                                  <w:marLeft w:val="0"/>
                                  <w:marRight w:val="0"/>
                                  <w:marTop w:val="0"/>
                                  <w:marBottom w:val="0"/>
                                  <w:divBdr>
                                    <w:top w:val="none" w:sz="0" w:space="0" w:color="auto"/>
                                    <w:left w:val="none" w:sz="0" w:space="0" w:color="auto"/>
                                    <w:bottom w:val="none" w:sz="0" w:space="0" w:color="auto"/>
                                    <w:right w:val="none" w:sz="0" w:space="0" w:color="auto"/>
                                  </w:divBdr>
                                  <w:divsChild>
                                    <w:div w:id="934704030">
                                      <w:marLeft w:val="0"/>
                                      <w:marRight w:val="0"/>
                                      <w:marTop w:val="0"/>
                                      <w:marBottom w:val="0"/>
                                      <w:divBdr>
                                        <w:top w:val="none" w:sz="0" w:space="0" w:color="auto"/>
                                        <w:left w:val="none" w:sz="0" w:space="0" w:color="auto"/>
                                        <w:bottom w:val="none" w:sz="0" w:space="0" w:color="auto"/>
                                        <w:right w:val="none" w:sz="0" w:space="0" w:color="auto"/>
                                      </w:divBdr>
                                      <w:divsChild>
                                        <w:div w:id="948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230483">
      <w:bodyDiv w:val="1"/>
      <w:marLeft w:val="0"/>
      <w:marRight w:val="0"/>
      <w:marTop w:val="0"/>
      <w:marBottom w:val="0"/>
      <w:divBdr>
        <w:top w:val="none" w:sz="0" w:space="0" w:color="auto"/>
        <w:left w:val="none" w:sz="0" w:space="0" w:color="auto"/>
        <w:bottom w:val="none" w:sz="0" w:space="0" w:color="auto"/>
        <w:right w:val="none" w:sz="0" w:space="0" w:color="auto"/>
      </w:divBdr>
      <w:divsChild>
        <w:div w:id="234556919">
          <w:marLeft w:val="0"/>
          <w:marRight w:val="0"/>
          <w:marTop w:val="0"/>
          <w:marBottom w:val="0"/>
          <w:divBdr>
            <w:top w:val="none" w:sz="0" w:space="0" w:color="auto"/>
            <w:left w:val="none" w:sz="0" w:space="0" w:color="auto"/>
            <w:bottom w:val="none" w:sz="0" w:space="0" w:color="auto"/>
            <w:right w:val="none" w:sz="0" w:space="0" w:color="auto"/>
          </w:divBdr>
          <w:divsChild>
            <w:div w:id="1444883042">
              <w:marLeft w:val="0"/>
              <w:marRight w:val="0"/>
              <w:marTop w:val="0"/>
              <w:marBottom w:val="0"/>
              <w:divBdr>
                <w:top w:val="none" w:sz="0" w:space="0" w:color="auto"/>
                <w:left w:val="none" w:sz="0" w:space="0" w:color="auto"/>
                <w:bottom w:val="none" w:sz="0" w:space="0" w:color="auto"/>
                <w:right w:val="none" w:sz="0" w:space="0" w:color="auto"/>
              </w:divBdr>
              <w:divsChild>
                <w:div w:id="1744909454">
                  <w:marLeft w:val="0"/>
                  <w:marRight w:val="0"/>
                  <w:marTop w:val="0"/>
                  <w:marBottom w:val="0"/>
                  <w:divBdr>
                    <w:top w:val="none" w:sz="0" w:space="0" w:color="auto"/>
                    <w:left w:val="none" w:sz="0" w:space="0" w:color="auto"/>
                    <w:bottom w:val="none" w:sz="0" w:space="0" w:color="auto"/>
                    <w:right w:val="none" w:sz="0" w:space="0" w:color="auto"/>
                  </w:divBdr>
                  <w:divsChild>
                    <w:div w:id="910114763">
                      <w:marLeft w:val="0"/>
                      <w:marRight w:val="0"/>
                      <w:marTop w:val="0"/>
                      <w:marBottom w:val="0"/>
                      <w:divBdr>
                        <w:top w:val="none" w:sz="0" w:space="0" w:color="auto"/>
                        <w:left w:val="none" w:sz="0" w:space="0" w:color="auto"/>
                        <w:bottom w:val="none" w:sz="0" w:space="0" w:color="auto"/>
                        <w:right w:val="none" w:sz="0" w:space="0" w:color="auto"/>
                      </w:divBdr>
                      <w:divsChild>
                        <w:div w:id="222061670">
                          <w:marLeft w:val="0"/>
                          <w:marRight w:val="0"/>
                          <w:marTop w:val="0"/>
                          <w:marBottom w:val="0"/>
                          <w:divBdr>
                            <w:top w:val="none" w:sz="0" w:space="0" w:color="auto"/>
                            <w:left w:val="none" w:sz="0" w:space="0" w:color="auto"/>
                            <w:bottom w:val="none" w:sz="0" w:space="0" w:color="auto"/>
                            <w:right w:val="none" w:sz="0" w:space="0" w:color="auto"/>
                          </w:divBdr>
                          <w:divsChild>
                            <w:div w:id="2021001620">
                              <w:marLeft w:val="0"/>
                              <w:marRight w:val="0"/>
                              <w:marTop w:val="0"/>
                              <w:marBottom w:val="0"/>
                              <w:divBdr>
                                <w:top w:val="none" w:sz="0" w:space="0" w:color="auto"/>
                                <w:left w:val="none" w:sz="0" w:space="0" w:color="auto"/>
                                <w:bottom w:val="none" w:sz="0" w:space="0" w:color="auto"/>
                                <w:right w:val="none" w:sz="0" w:space="0" w:color="auto"/>
                              </w:divBdr>
                              <w:divsChild>
                                <w:div w:id="1414742677">
                                  <w:marLeft w:val="0"/>
                                  <w:marRight w:val="0"/>
                                  <w:marTop w:val="0"/>
                                  <w:marBottom w:val="0"/>
                                  <w:divBdr>
                                    <w:top w:val="none" w:sz="0" w:space="0" w:color="auto"/>
                                    <w:left w:val="none" w:sz="0" w:space="0" w:color="auto"/>
                                    <w:bottom w:val="none" w:sz="0" w:space="0" w:color="auto"/>
                                    <w:right w:val="none" w:sz="0" w:space="0" w:color="auto"/>
                                  </w:divBdr>
                                  <w:divsChild>
                                    <w:div w:id="18130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53433">
      <w:bodyDiv w:val="1"/>
      <w:marLeft w:val="0"/>
      <w:marRight w:val="0"/>
      <w:marTop w:val="0"/>
      <w:marBottom w:val="0"/>
      <w:divBdr>
        <w:top w:val="none" w:sz="0" w:space="0" w:color="auto"/>
        <w:left w:val="none" w:sz="0" w:space="0" w:color="auto"/>
        <w:bottom w:val="none" w:sz="0" w:space="0" w:color="auto"/>
        <w:right w:val="none" w:sz="0" w:space="0" w:color="auto"/>
      </w:divBdr>
      <w:divsChild>
        <w:div w:id="1001546868">
          <w:marLeft w:val="0"/>
          <w:marRight w:val="0"/>
          <w:marTop w:val="0"/>
          <w:marBottom w:val="0"/>
          <w:divBdr>
            <w:top w:val="none" w:sz="0" w:space="0" w:color="auto"/>
            <w:left w:val="none" w:sz="0" w:space="0" w:color="auto"/>
            <w:bottom w:val="none" w:sz="0" w:space="0" w:color="auto"/>
            <w:right w:val="none" w:sz="0" w:space="0" w:color="auto"/>
          </w:divBdr>
          <w:divsChild>
            <w:div w:id="1956670360">
              <w:marLeft w:val="0"/>
              <w:marRight w:val="0"/>
              <w:marTop w:val="0"/>
              <w:marBottom w:val="0"/>
              <w:divBdr>
                <w:top w:val="none" w:sz="0" w:space="0" w:color="auto"/>
                <w:left w:val="none" w:sz="0" w:space="0" w:color="auto"/>
                <w:bottom w:val="none" w:sz="0" w:space="0" w:color="auto"/>
                <w:right w:val="none" w:sz="0" w:space="0" w:color="auto"/>
              </w:divBdr>
              <w:divsChild>
                <w:div w:id="214661318">
                  <w:marLeft w:val="0"/>
                  <w:marRight w:val="0"/>
                  <w:marTop w:val="0"/>
                  <w:marBottom w:val="0"/>
                  <w:divBdr>
                    <w:top w:val="none" w:sz="0" w:space="0" w:color="auto"/>
                    <w:left w:val="none" w:sz="0" w:space="0" w:color="auto"/>
                    <w:bottom w:val="none" w:sz="0" w:space="0" w:color="auto"/>
                    <w:right w:val="none" w:sz="0" w:space="0" w:color="auto"/>
                  </w:divBdr>
                  <w:divsChild>
                    <w:div w:id="1156454562">
                      <w:marLeft w:val="0"/>
                      <w:marRight w:val="0"/>
                      <w:marTop w:val="0"/>
                      <w:marBottom w:val="0"/>
                      <w:divBdr>
                        <w:top w:val="none" w:sz="0" w:space="0" w:color="auto"/>
                        <w:left w:val="none" w:sz="0" w:space="0" w:color="auto"/>
                        <w:bottom w:val="none" w:sz="0" w:space="0" w:color="auto"/>
                        <w:right w:val="none" w:sz="0" w:space="0" w:color="auto"/>
                      </w:divBdr>
                      <w:divsChild>
                        <w:div w:id="1944997885">
                          <w:marLeft w:val="0"/>
                          <w:marRight w:val="0"/>
                          <w:marTop w:val="0"/>
                          <w:marBottom w:val="0"/>
                          <w:divBdr>
                            <w:top w:val="none" w:sz="0" w:space="0" w:color="auto"/>
                            <w:left w:val="none" w:sz="0" w:space="0" w:color="auto"/>
                            <w:bottom w:val="none" w:sz="0" w:space="0" w:color="auto"/>
                            <w:right w:val="none" w:sz="0" w:space="0" w:color="auto"/>
                          </w:divBdr>
                          <w:divsChild>
                            <w:div w:id="1183322033">
                              <w:marLeft w:val="0"/>
                              <w:marRight w:val="0"/>
                              <w:marTop w:val="0"/>
                              <w:marBottom w:val="0"/>
                              <w:divBdr>
                                <w:top w:val="none" w:sz="0" w:space="0" w:color="auto"/>
                                <w:left w:val="none" w:sz="0" w:space="0" w:color="auto"/>
                                <w:bottom w:val="none" w:sz="0" w:space="0" w:color="auto"/>
                                <w:right w:val="none" w:sz="0" w:space="0" w:color="auto"/>
                              </w:divBdr>
                              <w:divsChild>
                                <w:div w:id="133062204">
                                  <w:marLeft w:val="0"/>
                                  <w:marRight w:val="0"/>
                                  <w:marTop w:val="0"/>
                                  <w:marBottom w:val="0"/>
                                  <w:divBdr>
                                    <w:top w:val="none" w:sz="0" w:space="0" w:color="auto"/>
                                    <w:left w:val="none" w:sz="0" w:space="0" w:color="auto"/>
                                    <w:bottom w:val="none" w:sz="0" w:space="0" w:color="auto"/>
                                    <w:right w:val="none" w:sz="0" w:space="0" w:color="auto"/>
                                  </w:divBdr>
                                  <w:divsChild>
                                    <w:div w:id="6081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708683">
      <w:bodyDiv w:val="1"/>
      <w:marLeft w:val="0"/>
      <w:marRight w:val="0"/>
      <w:marTop w:val="0"/>
      <w:marBottom w:val="0"/>
      <w:divBdr>
        <w:top w:val="none" w:sz="0" w:space="0" w:color="auto"/>
        <w:left w:val="none" w:sz="0" w:space="0" w:color="auto"/>
        <w:bottom w:val="none" w:sz="0" w:space="0" w:color="auto"/>
        <w:right w:val="none" w:sz="0" w:space="0" w:color="auto"/>
      </w:divBdr>
      <w:divsChild>
        <w:div w:id="13925170">
          <w:marLeft w:val="0"/>
          <w:marRight w:val="0"/>
          <w:marTop w:val="0"/>
          <w:marBottom w:val="0"/>
          <w:divBdr>
            <w:top w:val="none" w:sz="0" w:space="0" w:color="auto"/>
            <w:left w:val="none" w:sz="0" w:space="0" w:color="auto"/>
            <w:bottom w:val="none" w:sz="0" w:space="0" w:color="auto"/>
            <w:right w:val="none" w:sz="0" w:space="0" w:color="auto"/>
          </w:divBdr>
          <w:divsChild>
            <w:div w:id="1592393928">
              <w:marLeft w:val="0"/>
              <w:marRight w:val="0"/>
              <w:marTop w:val="0"/>
              <w:marBottom w:val="0"/>
              <w:divBdr>
                <w:top w:val="none" w:sz="0" w:space="0" w:color="auto"/>
                <w:left w:val="none" w:sz="0" w:space="0" w:color="auto"/>
                <w:bottom w:val="none" w:sz="0" w:space="0" w:color="auto"/>
                <w:right w:val="none" w:sz="0" w:space="0" w:color="auto"/>
              </w:divBdr>
              <w:divsChild>
                <w:div w:id="964773275">
                  <w:marLeft w:val="0"/>
                  <w:marRight w:val="0"/>
                  <w:marTop w:val="0"/>
                  <w:marBottom w:val="0"/>
                  <w:divBdr>
                    <w:top w:val="none" w:sz="0" w:space="0" w:color="auto"/>
                    <w:left w:val="none" w:sz="0" w:space="0" w:color="auto"/>
                    <w:bottom w:val="none" w:sz="0" w:space="0" w:color="auto"/>
                    <w:right w:val="none" w:sz="0" w:space="0" w:color="auto"/>
                  </w:divBdr>
                  <w:divsChild>
                    <w:div w:id="641737745">
                      <w:marLeft w:val="0"/>
                      <w:marRight w:val="0"/>
                      <w:marTop w:val="0"/>
                      <w:marBottom w:val="0"/>
                      <w:divBdr>
                        <w:top w:val="none" w:sz="0" w:space="0" w:color="auto"/>
                        <w:left w:val="none" w:sz="0" w:space="0" w:color="auto"/>
                        <w:bottom w:val="none" w:sz="0" w:space="0" w:color="auto"/>
                        <w:right w:val="none" w:sz="0" w:space="0" w:color="auto"/>
                      </w:divBdr>
                      <w:divsChild>
                        <w:div w:id="1023283969">
                          <w:marLeft w:val="0"/>
                          <w:marRight w:val="0"/>
                          <w:marTop w:val="0"/>
                          <w:marBottom w:val="0"/>
                          <w:divBdr>
                            <w:top w:val="none" w:sz="0" w:space="0" w:color="auto"/>
                            <w:left w:val="none" w:sz="0" w:space="0" w:color="auto"/>
                            <w:bottom w:val="none" w:sz="0" w:space="0" w:color="auto"/>
                            <w:right w:val="none" w:sz="0" w:space="0" w:color="auto"/>
                          </w:divBdr>
                          <w:divsChild>
                            <w:div w:id="2032223438">
                              <w:marLeft w:val="0"/>
                              <w:marRight w:val="0"/>
                              <w:marTop w:val="0"/>
                              <w:marBottom w:val="0"/>
                              <w:divBdr>
                                <w:top w:val="none" w:sz="0" w:space="0" w:color="auto"/>
                                <w:left w:val="none" w:sz="0" w:space="0" w:color="auto"/>
                                <w:bottom w:val="none" w:sz="0" w:space="0" w:color="auto"/>
                                <w:right w:val="none" w:sz="0" w:space="0" w:color="auto"/>
                              </w:divBdr>
                              <w:divsChild>
                                <w:div w:id="18706684">
                                  <w:marLeft w:val="0"/>
                                  <w:marRight w:val="0"/>
                                  <w:marTop w:val="0"/>
                                  <w:marBottom w:val="0"/>
                                  <w:divBdr>
                                    <w:top w:val="none" w:sz="0" w:space="0" w:color="auto"/>
                                    <w:left w:val="none" w:sz="0" w:space="0" w:color="auto"/>
                                    <w:bottom w:val="none" w:sz="0" w:space="0" w:color="auto"/>
                                    <w:right w:val="none" w:sz="0" w:space="0" w:color="auto"/>
                                  </w:divBdr>
                                  <w:divsChild>
                                    <w:div w:id="1895121204">
                                      <w:marLeft w:val="0"/>
                                      <w:marRight w:val="0"/>
                                      <w:marTop w:val="0"/>
                                      <w:marBottom w:val="0"/>
                                      <w:divBdr>
                                        <w:top w:val="none" w:sz="0" w:space="0" w:color="auto"/>
                                        <w:left w:val="none" w:sz="0" w:space="0" w:color="auto"/>
                                        <w:bottom w:val="none" w:sz="0" w:space="0" w:color="auto"/>
                                        <w:right w:val="none" w:sz="0" w:space="0" w:color="auto"/>
                                      </w:divBdr>
                                      <w:divsChild>
                                        <w:div w:id="1730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5267">
                                  <w:marLeft w:val="0"/>
                                  <w:marRight w:val="0"/>
                                  <w:marTop w:val="0"/>
                                  <w:marBottom w:val="0"/>
                                  <w:divBdr>
                                    <w:top w:val="none" w:sz="0" w:space="0" w:color="auto"/>
                                    <w:left w:val="none" w:sz="0" w:space="0" w:color="auto"/>
                                    <w:bottom w:val="none" w:sz="0" w:space="0" w:color="auto"/>
                                    <w:right w:val="none" w:sz="0" w:space="0" w:color="auto"/>
                                  </w:divBdr>
                                  <w:divsChild>
                                    <w:div w:id="6767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27812">
      <w:bodyDiv w:val="1"/>
      <w:marLeft w:val="0"/>
      <w:marRight w:val="0"/>
      <w:marTop w:val="0"/>
      <w:marBottom w:val="0"/>
      <w:divBdr>
        <w:top w:val="none" w:sz="0" w:space="0" w:color="auto"/>
        <w:left w:val="none" w:sz="0" w:space="0" w:color="auto"/>
        <w:bottom w:val="none" w:sz="0" w:space="0" w:color="auto"/>
        <w:right w:val="none" w:sz="0" w:space="0" w:color="auto"/>
      </w:divBdr>
      <w:divsChild>
        <w:div w:id="235357581">
          <w:marLeft w:val="0"/>
          <w:marRight w:val="0"/>
          <w:marTop w:val="0"/>
          <w:marBottom w:val="0"/>
          <w:divBdr>
            <w:top w:val="none" w:sz="0" w:space="0" w:color="auto"/>
            <w:left w:val="none" w:sz="0" w:space="0" w:color="auto"/>
            <w:bottom w:val="none" w:sz="0" w:space="0" w:color="auto"/>
            <w:right w:val="none" w:sz="0" w:space="0" w:color="auto"/>
          </w:divBdr>
          <w:divsChild>
            <w:div w:id="13264176">
              <w:marLeft w:val="0"/>
              <w:marRight w:val="0"/>
              <w:marTop w:val="0"/>
              <w:marBottom w:val="0"/>
              <w:divBdr>
                <w:top w:val="none" w:sz="0" w:space="0" w:color="auto"/>
                <w:left w:val="none" w:sz="0" w:space="0" w:color="auto"/>
                <w:bottom w:val="none" w:sz="0" w:space="0" w:color="auto"/>
                <w:right w:val="none" w:sz="0" w:space="0" w:color="auto"/>
              </w:divBdr>
              <w:divsChild>
                <w:div w:id="1029254664">
                  <w:marLeft w:val="0"/>
                  <w:marRight w:val="0"/>
                  <w:marTop w:val="0"/>
                  <w:marBottom w:val="0"/>
                  <w:divBdr>
                    <w:top w:val="none" w:sz="0" w:space="0" w:color="auto"/>
                    <w:left w:val="none" w:sz="0" w:space="0" w:color="auto"/>
                    <w:bottom w:val="none" w:sz="0" w:space="0" w:color="auto"/>
                    <w:right w:val="none" w:sz="0" w:space="0" w:color="auto"/>
                  </w:divBdr>
                  <w:divsChild>
                    <w:div w:id="1210341661">
                      <w:marLeft w:val="0"/>
                      <w:marRight w:val="0"/>
                      <w:marTop w:val="0"/>
                      <w:marBottom w:val="0"/>
                      <w:divBdr>
                        <w:top w:val="none" w:sz="0" w:space="0" w:color="auto"/>
                        <w:left w:val="none" w:sz="0" w:space="0" w:color="auto"/>
                        <w:bottom w:val="none" w:sz="0" w:space="0" w:color="auto"/>
                        <w:right w:val="none" w:sz="0" w:space="0" w:color="auto"/>
                      </w:divBdr>
                      <w:divsChild>
                        <w:div w:id="403840804">
                          <w:marLeft w:val="0"/>
                          <w:marRight w:val="0"/>
                          <w:marTop w:val="0"/>
                          <w:marBottom w:val="0"/>
                          <w:divBdr>
                            <w:top w:val="none" w:sz="0" w:space="0" w:color="auto"/>
                            <w:left w:val="none" w:sz="0" w:space="0" w:color="auto"/>
                            <w:bottom w:val="none" w:sz="0" w:space="0" w:color="auto"/>
                            <w:right w:val="none" w:sz="0" w:space="0" w:color="auto"/>
                          </w:divBdr>
                          <w:divsChild>
                            <w:div w:id="915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21594">
      <w:bodyDiv w:val="1"/>
      <w:marLeft w:val="0"/>
      <w:marRight w:val="0"/>
      <w:marTop w:val="0"/>
      <w:marBottom w:val="0"/>
      <w:divBdr>
        <w:top w:val="none" w:sz="0" w:space="0" w:color="auto"/>
        <w:left w:val="none" w:sz="0" w:space="0" w:color="auto"/>
        <w:bottom w:val="none" w:sz="0" w:space="0" w:color="auto"/>
        <w:right w:val="none" w:sz="0" w:space="0" w:color="auto"/>
      </w:divBdr>
      <w:divsChild>
        <w:div w:id="764039143">
          <w:marLeft w:val="0"/>
          <w:marRight w:val="0"/>
          <w:marTop w:val="0"/>
          <w:marBottom w:val="0"/>
          <w:divBdr>
            <w:top w:val="none" w:sz="0" w:space="0" w:color="auto"/>
            <w:left w:val="none" w:sz="0" w:space="0" w:color="auto"/>
            <w:bottom w:val="none" w:sz="0" w:space="0" w:color="auto"/>
            <w:right w:val="none" w:sz="0" w:space="0" w:color="auto"/>
          </w:divBdr>
          <w:divsChild>
            <w:div w:id="307902766">
              <w:marLeft w:val="0"/>
              <w:marRight w:val="0"/>
              <w:marTop w:val="0"/>
              <w:marBottom w:val="0"/>
              <w:divBdr>
                <w:top w:val="none" w:sz="0" w:space="0" w:color="auto"/>
                <w:left w:val="none" w:sz="0" w:space="0" w:color="auto"/>
                <w:bottom w:val="none" w:sz="0" w:space="0" w:color="auto"/>
                <w:right w:val="none" w:sz="0" w:space="0" w:color="auto"/>
              </w:divBdr>
              <w:divsChild>
                <w:div w:id="1741754940">
                  <w:marLeft w:val="0"/>
                  <w:marRight w:val="0"/>
                  <w:marTop w:val="0"/>
                  <w:marBottom w:val="0"/>
                  <w:divBdr>
                    <w:top w:val="none" w:sz="0" w:space="0" w:color="auto"/>
                    <w:left w:val="none" w:sz="0" w:space="0" w:color="auto"/>
                    <w:bottom w:val="none" w:sz="0" w:space="0" w:color="auto"/>
                    <w:right w:val="none" w:sz="0" w:space="0" w:color="auto"/>
                  </w:divBdr>
                  <w:divsChild>
                    <w:div w:id="436490945">
                      <w:marLeft w:val="0"/>
                      <w:marRight w:val="0"/>
                      <w:marTop w:val="0"/>
                      <w:marBottom w:val="0"/>
                      <w:divBdr>
                        <w:top w:val="none" w:sz="0" w:space="0" w:color="auto"/>
                        <w:left w:val="none" w:sz="0" w:space="0" w:color="auto"/>
                        <w:bottom w:val="none" w:sz="0" w:space="0" w:color="auto"/>
                        <w:right w:val="none" w:sz="0" w:space="0" w:color="auto"/>
                      </w:divBdr>
                      <w:divsChild>
                        <w:div w:id="1664815212">
                          <w:marLeft w:val="0"/>
                          <w:marRight w:val="0"/>
                          <w:marTop w:val="0"/>
                          <w:marBottom w:val="0"/>
                          <w:divBdr>
                            <w:top w:val="none" w:sz="0" w:space="0" w:color="auto"/>
                            <w:left w:val="none" w:sz="0" w:space="0" w:color="auto"/>
                            <w:bottom w:val="none" w:sz="0" w:space="0" w:color="auto"/>
                            <w:right w:val="none" w:sz="0" w:space="0" w:color="auto"/>
                          </w:divBdr>
                          <w:divsChild>
                            <w:div w:id="1145463774">
                              <w:marLeft w:val="0"/>
                              <w:marRight w:val="0"/>
                              <w:marTop w:val="0"/>
                              <w:marBottom w:val="0"/>
                              <w:divBdr>
                                <w:top w:val="none" w:sz="0" w:space="0" w:color="auto"/>
                                <w:left w:val="none" w:sz="0" w:space="0" w:color="auto"/>
                                <w:bottom w:val="none" w:sz="0" w:space="0" w:color="auto"/>
                                <w:right w:val="none" w:sz="0" w:space="0" w:color="auto"/>
                              </w:divBdr>
                              <w:divsChild>
                                <w:div w:id="477068579">
                                  <w:marLeft w:val="0"/>
                                  <w:marRight w:val="0"/>
                                  <w:marTop w:val="0"/>
                                  <w:marBottom w:val="0"/>
                                  <w:divBdr>
                                    <w:top w:val="none" w:sz="0" w:space="0" w:color="auto"/>
                                    <w:left w:val="none" w:sz="0" w:space="0" w:color="auto"/>
                                    <w:bottom w:val="none" w:sz="0" w:space="0" w:color="auto"/>
                                    <w:right w:val="none" w:sz="0" w:space="0" w:color="auto"/>
                                  </w:divBdr>
                                  <w:divsChild>
                                    <w:div w:id="370033199">
                                      <w:marLeft w:val="0"/>
                                      <w:marRight w:val="0"/>
                                      <w:marTop w:val="0"/>
                                      <w:marBottom w:val="0"/>
                                      <w:divBdr>
                                        <w:top w:val="none" w:sz="0" w:space="0" w:color="auto"/>
                                        <w:left w:val="none" w:sz="0" w:space="0" w:color="auto"/>
                                        <w:bottom w:val="none" w:sz="0" w:space="0" w:color="auto"/>
                                        <w:right w:val="none" w:sz="0" w:space="0" w:color="auto"/>
                                      </w:divBdr>
                                      <w:divsChild>
                                        <w:div w:id="3210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728581">
      <w:bodyDiv w:val="1"/>
      <w:marLeft w:val="0"/>
      <w:marRight w:val="0"/>
      <w:marTop w:val="0"/>
      <w:marBottom w:val="0"/>
      <w:divBdr>
        <w:top w:val="none" w:sz="0" w:space="0" w:color="auto"/>
        <w:left w:val="none" w:sz="0" w:space="0" w:color="auto"/>
        <w:bottom w:val="none" w:sz="0" w:space="0" w:color="auto"/>
        <w:right w:val="none" w:sz="0" w:space="0" w:color="auto"/>
      </w:divBdr>
      <w:divsChild>
        <w:div w:id="937718555">
          <w:marLeft w:val="0"/>
          <w:marRight w:val="0"/>
          <w:marTop w:val="0"/>
          <w:marBottom w:val="0"/>
          <w:divBdr>
            <w:top w:val="none" w:sz="0" w:space="0" w:color="auto"/>
            <w:left w:val="none" w:sz="0" w:space="0" w:color="auto"/>
            <w:bottom w:val="none" w:sz="0" w:space="0" w:color="auto"/>
            <w:right w:val="none" w:sz="0" w:space="0" w:color="auto"/>
          </w:divBdr>
          <w:divsChild>
            <w:div w:id="843085560">
              <w:marLeft w:val="0"/>
              <w:marRight w:val="0"/>
              <w:marTop w:val="0"/>
              <w:marBottom w:val="0"/>
              <w:divBdr>
                <w:top w:val="none" w:sz="0" w:space="0" w:color="auto"/>
                <w:left w:val="none" w:sz="0" w:space="0" w:color="auto"/>
                <w:bottom w:val="none" w:sz="0" w:space="0" w:color="auto"/>
                <w:right w:val="none" w:sz="0" w:space="0" w:color="auto"/>
              </w:divBdr>
              <w:divsChild>
                <w:div w:id="1018041570">
                  <w:marLeft w:val="0"/>
                  <w:marRight w:val="0"/>
                  <w:marTop w:val="0"/>
                  <w:marBottom w:val="0"/>
                  <w:divBdr>
                    <w:top w:val="none" w:sz="0" w:space="0" w:color="auto"/>
                    <w:left w:val="none" w:sz="0" w:space="0" w:color="auto"/>
                    <w:bottom w:val="none" w:sz="0" w:space="0" w:color="auto"/>
                    <w:right w:val="none" w:sz="0" w:space="0" w:color="auto"/>
                  </w:divBdr>
                  <w:divsChild>
                    <w:div w:id="316226903">
                      <w:marLeft w:val="0"/>
                      <w:marRight w:val="0"/>
                      <w:marTop w:val="0"/>
                      <w:marBottom w:val="0"/>
                      <w:divBdr>
                        <w:top w:val="none" w:sz="0" w:space="0" w:color="auto"/>
                        <w:left w:val="none" w:sz="0" w:space="0" w:color="auto"/>
                        <w:bottom w:val="none" w:sz="0" w:space="0" w:color="auto"/>
                        <w:right w:val="none" w:sz="0" w:space="0" w:color="auto"/>
                      </w:divBdr>
                      <w:divsChild>
                        <w:div w:id="600994618">
                          <w:marLeft w:val="0"/>
                          <w:marRight w:val="0"/>
                          <w:marTop w:val="0"/>
                          <w:marBottom w:val="0"/>
                          <w:divBdr>
                            <w:top w:val="none" w:sz="0" w:space="0" w:color="auto"/>
                            <w:left w:val="none" w:sz="0" w:space="0" w:color="auto"/>
                            <w:bottom w:val="none" w:sz="0" w:space="0" w:color="auto"/>
                            <w:right w:val="none" w:sz="0" w:space="0" w:color="auto"/>
                          </w:divBdr>
                          <w:divsChild>
                            <w:div w:id="1925258189">
                              <w:marLeft w:val="0"/>
                              <w:marRight w:val="0"/>
                              <w:marTop w:val="0"/>
                              <w:marBottom w:val="0"/>
                              <w:divBdr>
                                <w:top w:val="none" w:sz="0" w:space="0" w:color="auto"/>
                                <w:left w:val="none" w:sz="0" w:space="0" w:color="auto"/>
                                <w:bottom w:val="none" w:sz="0" w:space="0" w:color="auto"/>
                                <w:right w:val="none" w:sz="0" w:space="0" w:color="auto"/>
                              </w:divBdr>
                              <w:divsChild>
                                <w:div w:id="1281188290">
                                  <w:marLeft w:val="0"/>
                                  <w:marRight w:val="0"/>
                                  <w:marTop w:val="0"/>
                                  <w:marBottom w:val="0"/>
                                  <w:divBdr>
                                    <w:top w:val="none" w:sz="0" w:space="0" w:color="auto"/>
                                    <w:left w:val="none" w:sz="0" w:space="0" w:color="auto"/>
                                    <w:bottom w:val="none" w:sz="0" w:space="0" w:color="auto"/>
                                    <w:right w:val="none" w:sz="0" w:space="0" w:color="auto"/>
                                  </w:divBdr>
                                  <w:divsChild>
                                    <w:div w:id="461769554">
                                      <w:marLeft w:val="0"/>
                                      <w:marRight w:val="0"/>
                                      <w:marTop w:val="0"/>
                                      <w:marBottom w:val="0"/>
                                      <w:divBdr>
                                        <w:top w:val="none" w:sz="0" w:space="0" w:color="auto"/>
                                        <w:left w:val="none" w:sz="0" w:space="0" w:color="auto"/>
                                        <w:bottom w:val="none" w:sz="0" w:space="0" w:color="auto"/>
                                        <w:right w:val="none" w:sz="0" w:space="0" w:color="auto"/>
                                      </w:divBdr>
                                      <w:divsChild>
                                        <w:div w:id="10552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1479">
                                  <w:marLeft w:val="0"/>
                                  <w:marRight w:val="0"/>
                                  <w:marTop w:val="0"/>
                                  <w:marBottom w:val="0"/>
                                  <w:divBdr>
                                    <w:top w:val="none" w:sz="0" w:space="0" w:color="auto"/>
                                    <w:left w:val="none" w:sz="0" w:space="0" w:color="auto"/>
                                    <w:bottom w:val="none" w:sz="0" w:space="0" w:color="auto"/>
                                    <w:right w:val="none" w:sz="0" w:space="0" w:color="auto"/>
                                  </w:divBdr>
                                  <w:divsChild>
                                    <w:div w:id="57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say.onkaparinga.sa.gov.au/revocation-of-land-sellicks-hi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onkaparinga.sa.gov.au" TargetMode="External"/><Relationship Id="rId4" Type="http://schemas.openxmlformats.org/officeDocument/2006/relationships/settings" Target="settings.xml"/><Relationship Id="rId9" Type="http://schemas.openxmlformats.org/officeDocument/2006/relationships/hyperlink" Target="mailto:mail@onkaparinga.sa.gov.au?subject=Revocation%20of%20land%20at%20Sellicks%20H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55EC2361.dotm</Template>
  <TotalTime>0</TotalTime>
  <Pages>2</Pages>
  <Words>592</Words>
  <Characters>3162</Characters>
  <Application>Microsoft Office Word</Application>
  <DocSecurity>4</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vicrad</dc:creator>
  <cp:lastModifiedBy>dalsut</cp:lastModifiedBy>
  <cp:revision>2</cp:revision>
  <cp:lastPrinted>2018-08-07T01:37:00Z</cp:lastPrinted>
  <dcterms:created xsi:type="dcterms:W3CDTF">2018-09-28T06:01:00Z</dcterms:created>
  <dcterms:modified xsi:type="dcterms:W3CDTF">2018-09-28T06:01:00Z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