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0A" w:rsidRPr="00080740" w:rsidRDefault="00135804">
      <w:pPr>
        <w:rPr>
          <w:color w:val="002060"/>
          <w:sz w:val="24"/>
        </w:rPr>
      </w:pPr>
      <w:r w:rsidRPr="00ED6983">
        <w:rPr>
          <w:rFonts w:ascii="Times New Roman" w:hAnsi="Times New Roman"/>
          <w:noProof/>
          <w:sz w:val="24"/>
          <w:lang w:eastAsia="en-AU"/>
        </w:rPr>
        <w:drawing>
          <wp:anchor distT="36576" distB="36576" distL="36576" distR="36576" simplePos="0" relativeHeight="251673600" behindDoc="0" locked="0" layoutInCell="1" allowOverlap="1" wp14:anchorId="6A036755" wp14:editId="1FA018B9">
            <wp:simplePos x="0" y="0"/>
            <wp:positionH relativeFrom="column">
              <wp:posOffset>-478155</wp:posOffset>
            </wp:positionH>
            <wp:positionV relativeFrom="paragraph">
              <wp:posOffset>-296545</wp:posOffset>
            </wp:positionV>
            <wp:extent cx="7559040" cy="10692130"/>
            <wp:effectExtent l="0" t="0" r="3810" b="0"/>
            <wp:wrapNone/>
            <wp:docPr id="6" name="Picture 6" descr="GrantsAwards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ntsAwards_Pur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F637D">
        <w:rPr>
          <w:color w:val="002060"/>
          <w:sz w:val="24"/>
        </w:rPr>
        <w:t xml:space="preserve">Ina </w:t>
      </w:r>
      <w:r w:rsidR="00EF637D" w:rsidRPr="00EF637D">
        <w:rPr>
          <w:color w:val="002060"/>
          <w:sz w:val="24"/>
        </w:rPr>
        <w:sym w:font="Wingdings" w:char="F04A"/>
      </w:r>
    </w:p>
    <w:p w:rsidR="004C4E0A" w:rsidRPr="00080740" w:rsidRDefault="00ED6983">
      <w:pPr>
        <w:rPr>
          <w:color w:val="002060"/>
          <w:sz w:val="24"/>
        </w:rPr>
      </w:pPr>
      <w:r w:rsidRPr="00ED6983">
        <w:rPr>
          <w:rFonts w:ascii="Times New Roman" w:hAnsi="Times New Roman"/>
          <w:noProof/>
          <w:sz w:val="24"/>
          <w:lang w:eastAsia="en-AU"/>
        </w:rPr>
        <mc:AlternateContent>
          <mc:Choice Requires="wps">
            <w:drawing>
              <wp:anchor distT="36576" distB="36576" distL="36576" distR="36576" simplePos="0" relativeHeight="251670528" behindDoc="0" locked="0" layoutInCell="1" allowOverlap="1" wp14:anchorId="33EB9F9C" wp14:editId="7156F2F1">
                <wp:simplePos x="0" y="0"/>
                <wp:positionH relativeFrom="column">
                  <wp:posOffset>44450</wp:posOffset>
                </wp:positionH>
                <wp:positionV relativeFrom="paragraph">
                  <wp:posOffset>9686290</wp:posOffset>
                </wp:positionV>
                <wp:extent cx="6839585" cy="0"/>
                <wp:effectExtent l="7620" t="12065" r="10795" b="698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9525">
                          <a:solidFill>
                            <a:srgbClr val="6A73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pt,762.7pt" to="542.05pt,7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" strokecolor="#6a737b">
                <v:shadow color="#ccc"/>
              </v:line>
            </w:pict>
          </mc:Fallback>
        </mc:AlternateContent>
      </w:r>
      <w:r w:rsidRPr="00ED6983">
        <w:rPr>
          <w:rFonts w:ascii="Times New Roman" w:hAnsi="Times New Roman"/>
          <w:noProof/>
          <w:sz w:val="24"/>
          <w:lang w:eastAsia="en-AU"/>
        </w:rPr>
        <mc:AlternateContent>
          <mc:Choice Requires="wps">
            <w:drawing>
              <wp:anchor distT="36576" distB="36576" distL="36576" distR="36576" simplePos="0" relativeHeight="251671552" behindDoc="0" locked="0" layoutInCell="1" allowOverlap="1" wp14:anchorId="2FB30E7F" wp14:editId="033FFD3A">
                <wp:simplePos x="0" y="0"/>
                <wp:positionH relativeFrom="column">
                  <wp:posOffset>4693285</wp:posOffset>
                </wp:positionH>
                <wp:positionV relativeFrom="paragraph">
                  <wp:posOffset>9690100</wp:posOffset>
                </wp:positionV>
                <wp:extent cx="2160270" cy="180340"/>
                <wp:effectExtent l="0" t="0" r="3175" b="381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BAF" w:rsidRDefault="007E5BAF" w:rsidP="00ED6983">
                            <w:pPr>
                              <w:pStyle w:val="Footer1"/>
                              <w:widowControl w:val="0"/>
                              <w:jc w:val="right"/>
                              <w:rPr>
                                <w14:ligatures w14:val="none"/>
                              </w:rPr>
                            </w:pPr>
                            <w:proofErr w:type="gramStart"/>
                            <w:r>
                              <w:rPr>
                                <w14:ligatures w14:val="none"/>
                              </w:rPr>
                              <w:t xml:space="preserve">age  </w:t>
                            </w:r>
                            <w:proofErr w:type="gramEnd"/>
                            <w:r>
                              <w:fldChar w:fldCharType="begin"/>
                            </w:r>
                            <w:r>
                              <w:instrText>Page</w:instrText>
                            </w:r>
                            <w:r>
                              <w:fldChar w:fldCharType="separate"/>
                            </w:r>
                            <w:r>
                              <w:rPr>
                                <w:noProof/>
                              </w:rPr>
                              <w:t>1</w:t>
                            </w:r>
                            <w:r>
                              <w:rPr>
                                <w14:ligatures w14:val="none"/>
                              </w:rPr>
                              <w:fldChar w:fldCharType="end"/>
                            </w:r>
                            <w:r>
                              <w:rPr>
                                <w14:ligatures w14:val="non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9.55pt;margin-top:763pt;width:170.1pt;height:14.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" filled="f" stroked="f" strokecolor="black [0]" insetpen="t">
                <v:textbox inset="0,0,0,0">
                  <w:txbxContent>
                    <w:p w:rsidR="007E5BAF" w:rsidRDefault="007E5BAF" w:rsidP="00ED6983">
                      <w:pPr>
                        <w:pStyle w:val="Footer1"/>
                        <w:widowControl w:val="0"/>
                        <w:jc w:val="right"/>
                        <w:rPr>
                          <w14:ligatures w14:val="none"/>
                        </w:rPr>
                      </w:pPr>
                      <w:proofErr w:type="gramStart"/>
                      <w:r>
                        <w:rPr>
                          <w14:ligatures w14:val="none"/>
                        </w:rPr>
                        <w:t xml:space="preserve">age  </w:t>
                      </w:r>
                      <w:proofErr w:type="gramEnd"/>
                      <w:r>
                        <w:fldChar w:fldCharType="begin"/>
                      </w:r>
                      <w:r>
                        <w:instrText>Page</w:instrText>
                      </w:r>
                      <w:r>
                        <w:fldChar w:fldCharType="separate"/>
                      </w:r>
                      <w:r>
                        <w:rPr>
                          <w:noProof/>
                        </w:rPr>
                        <w:t>1</w:t>
                      </w:r>
                      <w:r>
                        <w:rPr>
                          <w14:ligatures w14:val="none"/>
                        </w:rPr>
                        <w:fldChar w:fldCharType="end"/>
                      </w:r>
                      <w:r>
                        <w:rPr>
                          <w14:ligatures w14:val="none"/>
                        </w:rPr>
                        <w:t xml:space="preserve">   </w:t>
                      </w:r>
                    </w:p>
                  </w:txbxContent>
                </v:textbox>
              </v:shape>
            </w:pict>
          </mc:Fallback>
        </mc:AlternateContent>
      </w:r>
      <w:r w:rsidRPr="00ED6983">
        <w:rPr>
          <w:rFonts w:ascii="Times New Roman" w:hAnsi="Times New Roman"/>
          <w:noProof/>
          <w:sz w:val="24"/>
          <w:lang w:eastAsia="en-AU"/>
        </w:rPr>
        <mc:AlternateContent>
          <mc:Choice Requires="wps">
            <w:drawing>
              <wp:anchor distT="36576" distB="36576" distL="36576" distR="36576" simplePos="0" relativeHeight="251672576" behindDoc="0" locked="0" layoutInCell="1" allowOverlap="1" wp14:anchorId="48E23A70" wp14:editId="29E8C683">
                <wp:simplePos x="0" y="0"/>
                <wp:positionH relativeFrom="column">
                  <wp:posOffset>44450</wp:posOffset>
                </wp:positionH>
                <wp:positionV relativeFrom="paragraph">
                  <wp:posOffset>1802130</wp:posOffset>
                </wp:positionV>
                <wp:extent cx="6893560" cy="0"/>
                <wp:effectExtent l="7620" t="5080" r="13970" b="1397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9525">
                          <a:solidFill>
                            <a:srgbClr val="6A73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pt,141.9pt" to="546.3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" strokecolor="#6a737b">
                <v:shadow color="#ccc"/>
              </v:line>
            </w:pict>
          </mc:Fallback>
        </mc:AlternateContent>
      </w:r>
    </w:p>
    <w:p w:rsidR="004C4E0A" w:rsidRPr="00080740" w:rsidRDefault="004C4E0A">
      <w:pPr>
        <w:rPr>
          <w:color w:val="002060"/>
          <w:sz w:val="24"/>
        </w:rPr>
      </w:pPr>
    </w:p>
    <w:p w:rsidR="00E25C95" w:rsidRPr="00080740" w:rsidRDefault="00E25C95">
      <w:pPr>
        <w:rPr>
          <w:color w:val="002060"/>
          <w:sz w:val="24"/>
        </w:rPr>
      </w:pPr>
    </w:p>
    <w:p w:rsidR="00E25C95" w:rsidRDefault="00041E62">
      <w:pPr>
        <w:rPr>
          <w:color w:val="002060"/>
          <w:sz w:val="24"/>
        </w:rPr>
      </w:pPr>
      <w:r w:rsidRPr="00ED6983">
        <w:rPr>
          <w:rFonts w:ascii="Times New Roman" w:hAnsi="Times New Roman"/>
          <w:noProof/>
          <w:sz w:val="24"/>
          <w:lang w:eastAsia="en-AU"/>
        </w:rPr>
        <mc:AlternateContent>
          <mc:Choice Requires="wps">
            <w:drawing>
              <wp:anchor distT="36576" distB="36576" distL="36576" distR="36576" simplePos="0" relativeHeight="251674624" behindDoc="0" locked="0" layoutInCell="1" allowOverlap="1" wp14:anchorId="6725F1D9" wp14:editId="35BBECF2">
                <wp:simplePos x="0" y="0"/>
                <wp:positionH relativeFrom="column">
                  <wp:posOffset>-114631</wp:posOffset>
                </wp:positionH>
                <wp:positionV relativeFrom="paragraph">
                  <wp:posOffset>1684020</wp:posOffset>
                </wp:positionV>
                <wp:extent cx="6064250" cy="874395"/>
                <wp:effectExtent l="0" t="0" r="0" b="19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874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BAF" w:rsidRDefault="007E5BAF" w:rsidP="00C531A0">
                            <w:pPr>
                              <w:pStyle w:val="Maintitle"/>
                              <w:widowControl w:val="0"/>
                              <w:rPr>
                                <w:rFonts w:ascii="Arial" w:hAnsi="Arial" w:cs="Arial"/>
                                <w:caps w:val="0"/>
                              </w:rPr>
                            </w:pPr>
                            <w:r>
                              <w:rPr>
                                <w:rFonts w:ascii="Arial" w:hAnsi="Arial" w:cs="Arial"/>
                                <w:caps w:val="0"/>
                              </w:rPr>
                              <w:t xml:space="preserve">2019 </w:t>
                            </w:r>
                            <w:r w:rsidRPr="00041E62">
                              <w:rPr>
                                <w:rFonts w:ascii="Arial" w:hAnsi="Arial" w:cs="Arial"/>
                                <w:caps w:val="0"/>
                              </w:rPr>
                              <w:t xml:space="preserve">Expression </w:t>
                            </w:r>
                            <w:r>
                              <w:rPr>
                                <w:rFonts w:ascii="Arial" w:hAnsi="Arial" w:cs="Arial"/>
                                <w:caps w:val="0"/>
                              </w:rPr>
                              <w:t>of Interest f</w:t>
                            </w:r>
                            <w:r w:rsidRPr="00041E62">
                              <w:rPr>
                                <w:rFonts w:ascii="Arial" w:hAnsi="Arial" w:cs="Arial"/>
                                <w:caps w:val="0"/>
                              </w:rPr>
                              <w:t xml:space="preserve">or </w:t>
                            </w:r>
                          </w:p>
                          <w:p w:rsidR="007E5BAF" w:rsidRPr="00041E62" w:rsidRDefault="007E5BAF" w:rsidP="00C531A0">
                            <w:pPr>
                              <w:pStyle w:val="Maintitle"/>
                              <w:widowControl w:val="0"/>
                              <w:rPr>
                                <w:rFonts w:ascii="Arial" w:hAnsi="Arial" w:cs="Arial"/>
                              </w:rPr>
                            </w:pPr>
                            <w:r w:rsidRPr="00041E62">
                              <w:rPr>
                                <w:rFonts w:ascii="Arial" w:hAnsi="Arial" w:cs="Arial"/>
                                <w:caps w:val="0"/>
                              </w:rPr>
                              <w:t xml:space="preserve">Foreshore </w:t>
                            </w:r>
                            <w:r>
                              <w:rPr>
                                <w:rFonts w:ascii="Arial" w:hAnsi="Arial" w:cs="Arial"/>
                                <w:caps w:val="0"/>
                              </w:rPr>
                              <w:t>and Coastal Activation</w:t>
                            </w:r>
                          </w:p>
                          <w:p w:rsidR="007E5BAF" w:rsidRDefault="007E5BAF" w:rsidP="00ED6983">
                            <w:pPr>
                              <w:pStyle w:val="Maintitle"/>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9.05pt;margin-top:132.6pt;width:477.5pt;height:68.8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" filled="f" stroked="f" strokecolor="black [0]" insetpen="t">
                <v:textbox inset="2.88pt,2.88pt,2.88pt,2.88pt">
                  <w:txbxContent>
                    <w:p w:rsidR="007E5BAF" w:rsidRDefault="007E5BAF" w:rsidP="00C531A0">
                      <w:pPr>
                        <w:pStyle w:val="Maintitle"/>
                        <w:widowControl w:val="0"/>
                        <w:rPr>
                          <w:rFonts w:ascii="Arial" w:hAnsi="Arial" w:cs="Arial"/>
                          <w:caps w:val="0"/>
                        </w:rPr>
                      </w:pPr>
                      <w:r>
                        <w:rPr>
                          <w:rFonts w:ascii="Arial" w:hAnsi="Arial" w:cs="Arial"/>
                          <w:caps w:val="0"/>
                        </w:rPr>
                        <w:t xml:space="preserve">2019 </w:t>
                      </w:r>
                      <w:r w:rsidRPr="00041E62">
                        <w:rPr>
                          <w:rFonts w:ascii="Arial" w:hAnsi="Arial" w:cs="Arial"/>
                          <w:caps w:val="0"/>
                        </w:rPr>
                        <w:t xml:space="preserve">Expression </w:t>
                      </w:r>
                      <w:r>
                        <w:rPr>
                          <w:rFonts w:ascii="Arial" w:hAnsi="Arial" w:cs="Arial"/>
                          <w:caps w:val="0"/>
                        </w:rPr>
                        <w:t>of Interest f</w:t>
                      </w:r>
                      <w:r w:rsidRPr="00041E62">
                        <w:rPr>
                          <w:rFonts w:ascii="Arial" w:hAnsi="Arial" w:cs="Arial"/>
                          <w:caps w:val="0"/>
                        </w:rPr>
                        <w:t xml:space="preserve">or </w:t>
                      </w:r>
                    </w:p>
                    <w:p w:rsidR="007E5BAF" w:rsidRPr="00041E62" w:rsidRDefault="007E5BAF" w:rsidP="00C531A0">
                      <w:pPr>
                        <w:pStyle w:val="Maintitle"/>
                        <w:widowControl w:val="0"/>
                        <w:rPr>
                          <w:rFonts w:ascii="Arial" w:hAnsi="Arial" w:cs="Arial"/>
                        </w:rPr>
                      </w:pPr>
                      <w:r w:rsidRPr="00041E62">
                        <w:rPr>
                          <w:rFonts w:ascii="Arial" w:hAnsi="Arial" w:cs="Arial"/>
                          <w:caps w:val="0"/>
                        </w:rPr>
                        <w:t xml:space="preserve">Foreshore </w:t>
                      </w:r>
                      <w:r>
                        <w:rPr>
                          <w:rFonts w:ascii="Arial" w:hAnsi="Arial" w:cs="Arial"/>
                          <w:caps w:val="0"/>
                        </w:rPr>
                        <w:t>and Coastal Activation</w:t>
                      </w:r>
                    </w:p>
                    <w:p w:rsidR="007E5BAF" w:rsidRDefault="007E5BAF" w:rsidP="00ED6983">
                      <w:pPr>
                        <w:pStyle w:val="Maintitle"/>
                        <w:widowControl w:val="0"/>
                      </w:pPr>
                    </w:p>
                  </w:txbxContent>
                </v:textbox>
              </v:shape>
            </w:pict>
          </mc:Fallback>
        </mc:AlternateContent>
      </w:r>
      <w:r w:rsidR="00C665C3" w:rsidRPr="00ED6983">
        <w:rPr>
          <w:rFonts w:ascii="Times New Roman" w:hAnsi="Times New Roman"/>
          <w:noProof/>
          <w:sz w:val="24"/>
          <w:lang w:eastAsia="en-AU"/>
        </w:rPr>
        <mc:AlternateContent>
          <mc:Choice Requires="wps">
            <w:drawing>
              <wp:anchor distT="36576" distB="36576" distL="36576" distR="36576" simplePos="0" relativeHeight="251676672" behindDoc="0" locked="0" layoutInCell="1" allowOverlap="1" wp14:anchorId="6BBB5121" wp14:editId="0C24498A">
                <wp:simplePos x="0" y="0"/>
                <wp:positionH relativeFrom="column">
                  <wp:posOffset>3364009</wp:posOffset>
                </wp:positionH>
                <wp:positionV relativeFrom="paragraph">
                  <wp:posOffset>3741585</wp:posOffset>
                </wp:positionV>
                <wp:extent cx="3360005" cy="476498"/>
                <wp:effectExtent l="0" t="0" r="1206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005" cy="476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BAF" w:rsidRPr="00C665C3" w:rsidRDefault="00F235C6" w:rsidP="00F235C6">
                            <w:pPr>
                              <w:pStyle w:val="HEADING"/>
                            </w:pPr>
                            <w: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64.9pt;margin-top:294.6pt;width:264.55pt;height:3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" filled="f" stroked="f" strokecolor="black [0]" insetpen="t">
                <v:textbox inset="0,0,0,0">
                  <w:txbxContent>
                    <w:p w:rsidR="007E5BAF" w:rsidRPr="00C665C3" w:rsidRDefault="00F235C6" w:rsidP="00F235C6">
                      <w:pPr>
                        <w:pStyle w:val="HEADING"/>
                      </w:pPr>
                      <w:r>
                        <w:t>GUIDELINES</w:t>
                      </w:r>
                    </w:p>
                  </w:txbxContent>
                </v:textbox>
              </v:shape>
            </w:pict>
          </mc:Fallback>
        </mc:AlternateContent>
      </w:r>
      <w:r w:rsidR="000D31C3">
        <w:rPr>
          <w:noProof/>
          <w:color w:val="002060"/>
          <w:sz w:val="24"/>
          <w:lang w:eastAsia="en-AU"/>
        </w:rPr>
        <mc:AlternateContent>
          <mc:Choice Requires="wps">
            <w:drawing>
              <wp:anchor distT="36576" distB="36576" distL="36576" distR="36576" simplePos="0" relativeHeight="251666432" behindDoc="0" locked="0" layoutInCell="1" allowOverlap="1" wp14:anchorId="77F71801" wp14:editId="5D60C8FC">
                <wp:simplePos x="0" y="0"/>
                <wp:positionH relativeFrom="column">
                  <wp:posOffset>657945</wp:posOffset>
                </wp:positionH>
                <wp:positionV relativeFrom="paragraph">
                  <wp:posOffset>1700160</wp:posOffset>
                </wp:positionV>
                <wp:extent cx="5845156" cy="45719"/>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56" cy="457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5BAF" w:rsidRDefault="007E5BAF" w:rsidP="00464657">
                            <w:pPr>
                              <w:pStyle w:val="Maintitle"/>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1.8pt;margin-top:133.85pt;width:460.25pt;height: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" filled="f" stroked="f" insetpen="t">
                <v:textbox inset="2.88pt,2.88pt,2.88pt,2.88pt">
                  <w:txbxContent>
                    <w:p w:rsidR="007E5BAF" w:rsidRDefault="007E5BAF" w:rsidP="00464657">
                      <w:pPr>
                        <w:pStyle w:val="Maintitle"/>
                        <w:widowControl w:val="0"/>
                      </w:pPr>
                    </w:p>
                  </w:txbxContent>
                </v:textbox>
              </v:shape>
            </w:pict>
          </mc:Fallback>
        </mc:AlternateContent>
      </w:r>
      <w:r w:rsidR="00D4480F" w:rsidRPr="00D4480F">
        <w:rPr>
          <w:noProof/>
          <w:color w:val="002060"/>
          <w:sz w:val="24"/>
          <w:lang w:eastAsia="en-AU"/>
        </w:rPr>
        <mc:AlternateContent>
          <mc:Choice Requires="wps">
            <w:drawing>
              <wp:anchor distT="0" distB="0" distL="114300" distR="114300" simplePos="0" relativeHeight="251668480" behindDoc="0" locked="0" layoutInCell="1" allowOverlap="1" wp14:anchorId="10ED07C8" wp14:editId="70504A3C">
                <wp:simplePos x="0" y="0"/>
                <wp:positionH relativeFrom="column">
                  <wp:posOffset>5142230</wp:posOffset>
                </wp:positionH>
                <wp:positionV relativeFrom="paragraph">
                  <wp:posOffset>3470114</wp:posOffset>
                </wp:positionV>
                <wp:extent cx="1507490" cy="2520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52095"/>
                        </a:xfrm>
                        <a:prstGeom prst="rect">
                          <a:avLst/>
                        </a:prstGeom>
                        <a:noFill/>
                        <a:ln w="9525">
                          <a:noFill/>
                          <a:miter lim="800000"/>
                          <a:headEnd/>
                          <a:tailEnd/>
                        </a:ln>
                      </wps:spPr>
                      <wps:txbx>
                        <w:txbxContent>
                          <w:p w:rsidR="007E5BAF" w:rsidRPr="00D4480F" w:rsidRDefault="007E5BAF">
                            <w:pPr>
                              <w:rPr>
                                <w:color w:val="333333"/>
                              </w:rPr>
                            </w:pPr>
                            <w:r w:rsidRPr="00D4480F">
                              <w:rPr>
                                <w:color w:val="333333"/>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04.9pt;margin-top:273.25pt;width:11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" filled="f" stroked="f">
                <v:textbox>
                  <w:txbxContent>
                    <w:p w:rsidR="007E5BAF" w:rsidRPr="00D4480F" w:rsidRDefault="007E5BAF">
                      <w:pPr>
                        <w:rPr>
                          <w:color w:val="333333"/>
                        </w:rPr>
                      </w:pPr>
                      <w:r w:rsidRPr="00D4480F">
                        <w:rPr>
                          <w:color w:val="333333"/>
                        </w:rPr>
                        <w:t>APPLICATION FORM</w:t>
                      </w:r>
                    </w:p>
                  </w:txbxContent>
                </v:textbox>
              </v:shape>
            </w:pict>
          </mc:Fallback>
        </mc:AlternateContent>
      </w:r>
      <w:r w:rsidR="00587B21">
        <w:rPr>
          <w:noProof/>
          <w:color w:val="002060"/>
          <w:sz w:val="24"/>
          <w:lang w:eastAsia="en-AU"/>
        </w:rPr>
        <mc:AlternateContent>
          <mc:Choice Requires="wps">
            <w:drawing>
              <wp:anchor distT="36576" distB="36576" distL="36576" distR="36576" simplePos="0" relativeHeight="251665408" behindDoc="0" locked="0" layoutInCell="1" allowOverlap="1" wp14:anchorId="4E69BD80" wp14:editId="4997BA1B">
                <wp:simplePos x="0" y="0"/>
                <wp:positionH relativeFrom="column">
                  <wp:posOffset>256540</wp:posOffset>
                </wp:positionH>
                <wp:positionV relativeFrom="paragraph">
                  <wp:posOffset>2082326</wp:posOffset>
                </wp:positionV>
                <wp:extent cx="6247765" cy="317500"/>
                <wp:effectExtent l="0" t="0" r="6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5BAF" w:rsidRDefault="007E5BAF" w:rsidP="00464657">
                            <w:pPr>
                              <w:pStyle w:val="subtitle"/>
                              <w:widowControl w:val="0"/>
                            </w:pPr>
                            <w:r>
                              <w:t xml:space="preserve">COMMUNITY EVENTS &amp; CAROLS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0.2pt;margin-top:163.95pt;width:491.95pt;height: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6/9gIAAIs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" filled="f" stroked="f" insetpen="t">
                <v:textbox inset="2.88pt,2.88pt,2.88pt,2.88pt">
                  <w:txbxContent>
                    <w:p w:rsidR="007E5BAF" w:rsidRDefault="007E5BAF" w:rsidP="00464657">
                      <w:pPr>
                        <w:pStyle w:val="subtitle"/>
                        <w:widowControl w:val="0"/>
                      </w:pPr>
                      <w:r>
                        <w:t xml:space="preserve">COMMUNITY EVENTS &amp; CAROLS </w:t>
                      </w:r>
                    </w:p>
                  </w:txbxContent>
                </v:textbox>
              </v:shape>
            </w:pict>
          </mc:Fallback>
        </mc:AlternateContent>
      </w:r>
      <w:r w:rsidR="00587B21">
        <w:rPr>
          <w:noProof/>
          <w:color w:val="002060"/>
          <w:sz w:val="24"/>
          <w:lang w:eastAsia="en-AU"/>
        </w:rPr>
        <mc:AlternateContent>
          <mc:Choice Requires="wps">
            <w:drawing>
              <wp:anchor distT="36576" distB="36576" distL="36576" distR="36576" simplePos="0" relativeHeight="251661312" behindDoc="0" locked="0" layoutInCell="1" allowOverlap="1" wp14:anchorId="436885E6" wp14:editId="1BE59A9B">
                <wp:simplePos x="0" y="0"/>
                <wp:positionH relativeFrom="column">
                  <wp:posOffset>254635</wp:posOffset>
                </wp:positionH>
                <wp:positionV relativeFrom="paragraph">
                  <wp:posOffset>3533775</wp:posOffset>
                </wp:positionV>
                <wp:extent cx="5014595" cy="289560"/>
                <wp:effectExtent l="0" t="0" r="1460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5BAF" w:rsidRDefault="007E5BAF" w:rsidP="00464657">
                            <w:pPr>
                              <w:pStyle w:val="Bodytext1"/>
                              <w:widowControl w:val="0"/>
                              <w:spacing w:after="0"/>
                            </w:pPr>
                            <w:r>
                              <w:t>Applications close 5pm Wednesday 11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0.05pt;margin-top:278.25pt;width:394.85pt;height:2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" filled="f" stroked="f" insetpen="t">
                <v:textbox inset="0,0,0,0">
                  <w:txbxContent>
                    <w:p w:rsidR="007E5BAF" w:rsidRDefault="007E5BAF" w:rsidP="00464657">
                      <w:pPr>
                        <w:pStyle w:val="Bodytext1"/>
                        <w:widowControl w:val="0"/>
                        <w:spacing w:after="0"/>
                      </w:pPr>
                      <w:r>
                        <w:t>Applications close 5pm Wednesday 11 March 2015</w:t>
                      </w:r>
                    </w:p>
                  </w:txbxContent>
                </v:textbox>
              </v:shape>
            </w:pict>
          </mc:Fallback>
        </mc:AlternateContent>
      </w:r>
      <w:r w:rsidR="00E25C95" w:rsidRPr="00080740">
        <w:rPr>
          <w:color w:val="002060"/>
          <w:sz w:val="24"/>
        </w:rPr>
        <w:t xml:space="preserve"> </w:t>
      </w:r>
    </w:p>
    <w:p w:rsidR="00080740" w:rsidRPr="00080740" w:rsidRDefault="00080740">
      <w:pPr>
        <w:rPr>
          <w:color w:val="002060"/>
          <w:sz w:val="24"/>
        </w:rPr>
        <w:sectPr w:rsidR="00080740" w:rsidRPr="00080740" w:rsidSect="00A61C52">
          <w:footerReference w:type="default" r:id="rId10"/>
          <w:pgSz w:w="11906" w:h="16838"/>
          <w:pgMar w:top="720" w:right="737" w:bottom="720" w:left="737" w:header="709" w:footer="286" w:gutter="0"/>
          <w:pgNumType w:start="1"/>
          <w:cols w:space="708"/>
          <w:docGrid w:linePitch="360"/>
        </w:sectPr>
      </w:pPr>
    </w:p>
    <w:p w:rsidR="00361911" w:rsidRDefault="009A3884">
      <w:pPr>
        <w:rPr>
          <w:rFonts w:ascii="Arial" w:hAnsi="Arial" w:cs="Arial"/>
          <w:sz w:val="36"/>
          <w:szCs w:val="36"/>
          <w:u w:val="single"/>
        </w:rPr>
      </w:pPr>
      <w:r>
        <w:rPr>
          <w:rFonts w:ascii="Arial" w:hAnsi="Arial" w:cs="Arial"/>
          <w:sz w:val="36"/>
          <w:szCs w:val="36"/>
          <w:u w:val="single"/>
        </w:rPr>
        <w:lastRenderedPageBreak/>
        <w:t>Background</w:t>
      </w:r>
    </w:p>
    <w:p w:rsidR="009A3884" w:rsidRDefault="009A3884">
      <w:pPr>
        <w:rPr>
          <w:rFonts w:ascii="Arial" w:hAnsi="Arial" w:cs="Arial"/>
          <w:sz w:val="36"/>
          <w:szCs w:val="36"/>
          <w:u w:val="single"/>
        </w:rPr>
      </w:pPr>
    </w:p>
    <w:p w:rsidR="003F2E4D" w:rsidRDefault="003F2E4D" w:rsidP="003138DE">
      <w:pPr>
        <w:pStyle w:val="Tableofcontents"/>
        <w:spacing w:before="60" w:after="60"/>
        <w:rPr>
          <w:rFonts w:ascii="Arial" w:hAnsi="Arial"/>
          <w:color w:val="auto"/>
          <w:sz w:val="22"/>
          <w:szCs w:val="22"/>
        </w:rPr>
      </w:pPr>
      <w:r>
        <w:rPr>
          <w:rFonts w:ascii="Arial" w:hAnsi="Arial"/>
          <w:color w:val="auto"/>
          <w:sz w:val="22"/>
          <w:szCs w:val="22"/>
        </w:rPr>
        <w:t>As part of our Community Plan 2035, we are committed to realising the vision of our region being recognised as a thriving arts</w:t>
      </w:r>
      <w:r w:rsidR="00DA66AE">
        <w:rPr>
          <w:rFonts w:ascii="Arial" w:hAnsi="Arial"/>
          <w:color w:val="auto"/>
          <w:sz w:val="22"/>
          <w:szCs w:val="22"/>
        </w:rPr>
        <w:t xml:space="preserve"> and</w:t>
      </w:r>
      <w:r>
        <w:rPr>
          <w:rFonts w:ascii="Arial" w:hAnsi="Arial"/>
          <w:color w:val="auto"/>
          <w:sz w:val="22"/>
          <w:szCs w:val="22"/>
        </w:rPr>
        <w:t xml:space="preserve"> events </w:t>
      </w:r>
      <w:r w:rsidR="00DA66AE">
        <w:rPr>
          <w:rFonts w:ascii="Arial" w:hAnsi="Arial"/>
          <w:color w:val="auto"/>
          <w:sz w:val="22"/>
          <w:szCs w:val="22"/>
        </w:rPr>
        <w:t xml:space="preserve">hub </w:t>
      </w:r>
      <w:r>
        <w:rPr>
          <w:rFonts w:ascii="Arial" w:hAnsi="Arial"/>
          <w:color w:val="auto"/>
          <w:sz w:val="22"/>
          <w:szCs w:val="22"/>
        </w:rPr>
        <w:t xml:space="preserve">and tourism </w:t>
      </w:r>
      <w:r w:rsidR="00DA66AE">
        <w:rPr>
          <w:rFonts w:ascii="Arial" w:hAnsi="Arial"/>
          <w:color w:val="auto"/>
          <w:sz w:val="22"/>
          <w:szCs w:val="22"/>
        </w:rPr>
        <w:t>destination</w:t>
      </w:r>
      <w:r>
        <w:rPr>
          <w:rFonts w:ascii="Arial" w:hAnsi="Arial"/>
          <w:color w:val="auto"/>
          <w:sz w:val="22"/>
          <w:szCs w:val="22"/>
        </w:rPr>
        <w:t>. Enabling activations along our foreshore and coastal areas is one of the key ways we are working to achieve this goal.</w:t>
      </w:r>
    </w:p>
    <w:p w:rsidR="003F2E4D" w:rsidRDefault="003F2E4D" w:rsidP="003138DE">
      <w:pPr>
        <w:pStyle w:val="Tableofcontents"/>
        <w:spacing w:before="60" w:after="60"/>
        <w:rPr>
          <w:rFonts w:ascii="Arial" w:hAnsi="Arial"/>
          <w:color w:val="auto"/>
          <w:sz w:val="22"/>
          <w:szCs w:val="22"/>
        </w:rPr>
      </w:pPr>
    </w:p>
    <w:p w:rsidR="009A3884" w:rsidRDefault="009A3884" w:rsidP="003138DE">
      <w:pPr>
        <w:pStyle w:val="Tableofcontents"/>
        <w:spacing w:before="60" w:after="60"/>
        <w:rPr>
          <w:rFonts w:ascii="Arial" w:hAnsi="Arial"/>
          <w:color w:val="auto"/>
          <w:sz w:val="22"/>
          <w:szCs w:val="22"/>
        </w:rPr>
      </w:pPr>
      <w:r w:rsidRPr="002732B2">
        <w:rPr>
          <w:rFonts w:ascii="Arial" w:hAnsi="Arial"/>
          <w:color w:val="auto"/>
          <w:sz w:val="22"/>
          <w:szCs w:val="22"/>
        </w:rPr>
        <w:t>The City of Onkaparinga</w:t>
      </w:r>
      <w:r>
        <w:rPr>
          <w:rFonts w:ascii="Arial" w:hAnsi="Arial"/>
          <w:color w:val="auto"/>
          <w:sz w:val="22"/>
          <w:szCs w:val="22"/>
        </w:rPr>
        <w:t xml:space="preserve"> boasts some of South Australia’s most spectacular beach scenery and provides an ideal setting for activation activities that expand the business landscape within the region, increase visitation as well as promote the local economy.</w:t>
      </w:r>
    </w:p>
    <w:p w:rsidR="009A3884" w:rsidRDefault="009A3884" w:rsidP="003138DE">
      <w:pPr>
        <w:pStyle w:val="Tableofcontents"/>
        <w:spacing w:before="60" w:after="60"/>
        <w:rPr>
          <w:rFonts w:ascii="Arial" w:hAnsi="Arial"/>
          <w:color w:val="auto"/>
          <w:sz w:val="22"/>
          <w:szCs w:val="22"/>
        </w:rPr>
      </w:pPr>
    </w:p>
    <w:p w:rsidR="009A3884" w:rsidRDefault="009A3884" w:rsidP="003138DE">
      <w:pPr>
        <w:pStyle w:val="Tableofcontents"/>
        <w:spacing w:before="60" w:after="60"/>
        <w:rPr>
          <w:rFonts w:ascii="Arial" w:hAnsi="Arial"/>
          <w:color w:val="auto"/>
          <w:sz w:val="22"/>
          <w:szCs w:val="22"/>
        </w:rPr>
      </w:pPr>
      <w:r>
        <w:rPr>
          <w:rFonts w:ascii="Arial" w:hAnsi="Arial"/>
          <w:color w:val="auto"/>
          <w:sz w:val="22"/>
          <w:szCs w:val="22"/>
        </w:rPr>
        <w:t>In recent years, there has been a growing demand from local business and external organisations to provide activation activities for locals and visitors to enjoy, in particular along our foreshore and coastal areas.</w:t>
      </w:r>
    </w:p>
    <w:p w:rsidR="009A3884" w:rsidRDefault="009A3884" w:rsidP="003138DE">
      <w:pPr>
        <w:pStyle w:val="Tableofcontents"/>
        <w:spacing w:before="60" w:after="60"/>
        <w:rPr>
          <w:rFonts w:ascii="Arial" w:hAnsi="Arial"/>
          <w:color w:val="auto"/>
          <w:sz w:val="22"/>
          <w:szCs w:val="22"/>
        </w:rPr>
      </w:pPr>
    </w:p>
    <w:p w:rsidR="009A3884" w:rsidRDefault="009A3884" w:rsidP="003138DE">
      <w:pPr>
        <w:pStyle w:val="Tableofcontents"/>
        <w:spacing w:before="60" w:after="60"/>
        <w:rPr>
          <w:rFonts w:ascii="Arial" w:hAnsi="Arial"/>
          <w:color w:val="auto"/>
          <w:sz w:val="22"/>
          <w:szCs w:val="22"/>
        </w:rPr>
      </w:pPr>
      <w:r>
        <w:rPr>
          <w:rFonts w:ascii="Arial" w:hAnsi="Arial"/>
          <w:color w:val="auto"/>
          <w:sz w:val="22"/>
          <w:szCs w:val="22"/>
        </w:rPr>
        <w:t xml:space="preserve">The City of Onkaparinga is </w:t>
      </w:r>
      <w:r w:rsidRPr="002732B2">
        <w:rPr>
          <w:rFonts w:ascii="Arial" w:hAnsi="Arial"/>
          <w:color w:val="auto"/>
          <w:sz w:val="22"/>
          <w:szCs w:val="22"/>
        </w:rPr>
        <w:t xml:space="preserve">seeking </w:t>
      </w:r>
      <w:r>
        <w:rPr>
          <w:rFonts w:ascii="Arial" w:hAnsi="Arial"/>
          <w:color w:val="auto"/>
          <w:sz w:val="22"/>
          <w:szCs w:val="22"/>
        </w:rPr>
        <w:t>proposals from interested parties in activating our foreshore and coastal areas</w:t>
      </w:r>
      <w:r w:rsidR="00FF4B0A">
        <w:rPr>
          <w:rFonts w:ascii="Arial" w:hAnsi="Arial"/>
          <w:color w:val="auto"/>
          <w:sz w:val="22"/>
          <w:szCs w:val="22"/>
        </w:rPr>
        <w:t xml:space="preserve"> </w:t>
      </w:r>
      <w:r>
        <w:rPr>
          <w:rFonts w:ascii="Arial" w:hAnsi="Arial"/>
          <w:color w:val="auto"/>
          <w:sz w:val="22"/>
          <w:szCs w:val="22"/>
        </w:rPr>
        <w:t xml:space="preserve">for the </w:t>
      </w:r>
      <w:r w:rsidR="00FF4B0A">
        <w:rPr>
          <w:rFonts w:ascii="Arial" w:hAnsi="Arial"/>
          <w:color w:val="auto"/>
          <w:sz w:val="22"/>
          <w:szCs w:val="22"/>
        </w:rPr>
        <w:t>2019/20</w:t>
      </w:r>
      <w:r w:rsidRPr="005C095E">
        <w:rPr>
          <w:rFonts w:ascii="Arial" w:hAnsi="Arial"/>
          <w:color w:val="auto"/>
          <w:sz w:val="22"/>
          <w:szCs w:val="22"/>
        </w:rPr>
        <w:t xml:space="preserve"> summer period</w:t>
      </w:r>
      <w:r>
        <w:rPr>
          <w:rFonts w:ascii="Arial" w:hAnsi="Arial"/>
          <w:color w:val="auto"/>
          <w:sz w:val="22"/>
          <w:szCs w:val="22"/>
        </w:rPr>
        <w:t xml:space="preserve"> </w:t>
      </w:r>
      <w:r w:rsidR="00FF4B0A">
        <w:rPr>
          <w:rFonts w:ascii="Arial" w:hAnsi="Arial"/>
          <w:color w:val="auto"/>
          <w:sz w:val="22"/>
          <w:szCs w:val="22"/>
        </w:rPr>
        <w:t xml:space="preserve">and with potential to continue for </w:t>
      </w:r>
      <w:r w:rsidR="00ED4B93">
        <w:rPr>
          <w:rFonts w:ascii="Arial" w:hAnsi="Arial"/>
          <w:color w:val="auto"/>
          <w:sz w:val="22"/>
          <w:szCs w:val="22"/>
        </w:rPr>
        <w:t xml:space="preserve">up to a two (2) year period, </w:t>
      </w:r>
      <w:r w:rsidR="00006FC6">
        <w:rPr>
          <w:rFonts w:ascii="Arial" w:hAnsi="Arial"/>
          <w:color w:val="auto"/>
          <w:sz w:val="22"/>
          <w:szCs w:val="22"/>
        </w:rPr>
        <w:t>through an Expression</w:t>
      </w:r>
      <w:r>
        <w:rPr>
          <w:rFonts w:ascii="Arial" w:hAnsi="Arial"/>
          <w:color w:val="auto"/>
          <w:sz w:val="22"/>
          <w:szCs w:val="22"/>
        </w:rPr>
        <w:t xml:space="preserve"> of Interest (EOI) process.</w:t>
      </w:r>
    </w:p>
    <w:p w:rsidR="009A3884" w:rsidRDefault="009A3884">
      <w:pPr>
        <w:rPr>
          <w:rFonts w:ascii="Arial" w:hAnsi="Arial" w:cs="Arial"/>
          <w:sz w:val="36"/>
          <w:szCs w:val="36"/>
          <w:u w:val="single"/>
        </w:rPr>
      </w:pPr>
    </w:p>
    <w:p w:rsidR="007122BC" w:rsidRDefault="007122BC" w:rsidP="007122BC">
      <w:pPr>
        <w:rPr>
          <w:rFonts w:ascii="Arial" w:hAnsi="Arial" w:cs="Arial"/>
          <w:sz w:val="36"/>
          <w:szCs w:val="36"/>
          <w:u w:val="single"/>
        </w:rPr>
      </w:pPr>
      <w:r>
        <w:rPr>
          <w:rFonts w:ascii="Arial" w:hAnsi="Arial" w:cs="Arial"/>
          <w:sz w:val="36"/>
          <w:szCs w:val="36"/>
          <w:u w:val="single"/>
        </w:rPr>
        <w:t>Expression of Interest &amp; Assessment Process</w:t>
      </w:r>
    </w:p>
    <w:p w:rsidR="007122BC" w:rsidRDefault="007122BC">
      <w:pPr>
        <w:rPr>
          <w:rFonts w:ascii="Arial" w:hAnsi="Arial" w:cs="Arial"/>
          <w:sz w:val="36"/>
          <w:szCs w:val="36"/>
          <w:u w:val="single"/>
        </w:rPr>
      </w:pPr>
    </w:p>
    <w:p w:rsidR="007122BC" w:rsidRDefault="007122BC" w:rsidP="003138DE">
      <w:pPr>
        <w:spacing w:before="60" w:after="60"/>
        <w:rPr>
          <w:rFonts w:ascii="Arial" w:hAnsi="Arial" w:cs="Arial"/>
          <w:szCs w:val="22"/>
        </w:rPr>
      </w:pPr>
      <w:r>
        <w:rPr>
          <w:rFonts w:ascii="Arial" w:hAnsi="Arial" w:cs="Arial"/>
          <w:szCs w:val="22"/>
        </w:rPr>
        <w:t>Expres</w:t>
      </w:r>
      <w:r w:rsidR="00E91E11">
        <w:rPr>
          <w:rFonts w:ascii="Arial" w:hAnsi="Arial" w:cs="Arial"/>
          <w:szCs w:val="22"/>
        </w:rPr>
        <w:t xml:space="preserve">sions of Interest open: </w:t>
      </w:r>
      <w:r w:rsidR="00E91E11">
        <w:rPr>
          <w:rFonts w:ascii="Arial" w:hAnsi="Arial" w:cs="Arial"/>
          <w:szCs w:val="22"/>
        </w:rPr>
        <w:tab/>
      </w:r>
      <w:r w:rsidR="00E91E11">
        <w:rPr>
          <w:rFonts w:ascii="Arial" w:hAnsi="Arial" w:cs="Arial"/>
          <w:szCs w:val="22"/>
        </w:rPr>
        <w:tab/>
      </w:r>
      <w:r w:rsidR="00E91E11">
        <w:rPr>
          <w:rFonts w:ascii="Arial" w:hAnsi="Arial" w:cs="Arial"/>
          <w:szCs w:val="22"/>
        </w:rPr>
        <w:tab/>
      </w:r>
      <w:r w:rsidR="00032CA8">
        <w:rPr>
          <w:rFonts w:ascii="Arial" w:hAnsi="Arial" w:cs="Arial"/>
          <w:szCs w:val="22"/>
        </w:rPr>
        <w:t>Wednesday 5</w:t>
      </w:r>
      <w:r>
        <w:rPr>
          <w:rFonts w:ascii="Arial" w:hAnsi="Arial" w:cs="Arial"/>
          <w:szCs w:val="22"/>
        </w:rPr>
        <w:t xml:space="preserve"> June 2019 </w:t>
      </w:r>
    </w:p>
    <w:p w:rsidR="007122BC" w:rsidRDefault="007122BC" w:rsidP="003138DE">
      <w:pPr>
        <w:spacing w:before="60" w:after="60"/>
        <w:rPr>
          <w:rFonts w:ascii="Arial" w:hAnsi="Arial" w:cs="Arial"/>
          <w:szCs w:val="22"/>
        </w:rPr>
      </w:pPr>
      <w:r>
        <w:rPr>
          <w:rFonts w:ascii="Arial" w:hAnsi="Arial" w:cs="Arial"/>
          <w:szCs w:val="22"/>
        </w:rPr>
        <w:t>Expressions of Interest close: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5pm, Friday 28 June 2019</w:t>
      </w:r>
    </w:p>
    <w:p w:rsidR="007122BC" w:rsidRDefault="007122BC" w:rsidP="003138DE">
      <w:pPr>
        <w:spacing w:before="60" w:after="60"/>
        <w:rPr>
          <w:rFonts w:ascii="Arial" w:hAnsi="Arial" w:cs="Arial"/>
          <w:szCs w:val="22"/>
        </w:rPr>
      </w:pPr>
      <w:r>
        <w:rPr>
          <w:rFonts w:ascii="Arial" w:hAnsi="Arial" w:cs="Arial"/>
          <w:szCs w:val="22"/>
        </w:rPr>
        <w:t>Assessment of proposals:</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Early July 2019</w:t>
      </w:r>
    </w:p>
    <w:p w:rsidR="007122BC" w:rsidRDefault="007122BC" w:rsidP="003138DE">
      <w:pPr>
        <w:spacing w:before="60" w:after="60"/>
        <w:rPr>
          <w:rFonts w:ascii="Arial" w:hAnsi="Arial" w:cs="Arial"/>
          <w:szCs w:val="22"/>
        </w:rPr>
      </w:pPr>
      <w:r>
        <w:rPr>
          <w:rFonts w:ascii="Arial" w:hAnsi="Arial" w:cs="Arial"/>
          <w:szCs w:val="22"/>
        </w:rPr>
        <w:t>Public consultation on proposals (if required):</w:t>
      </w:r>
      <w:r>
        <w:rPr>
          <w:rFonts w:ascii="Arial" w:hAnsi="Arial" w:cs="Arial"/>
          <w:szCs w:val="22"/>
        </w:rPr>
        <w:tab/>
        <w:t>Late July / Early August 2019</w:t>
      </w:r>
    </w:p>
    <w:p w:rsidR="007122BC" w:rsidRDefault="007122BC" w:rsidP="003138DE">
      <w:pPr>
        <w:spacing w:before="60" w:after="60"/>
        <w:rPr>
          <w:rFonts w:ascii="Arial" w:hAnsi="Arial" w:cs="Arial"/>
          <w:szCs w:val="22"/>
        </w:rPr>
      </w:pPr>
      <w:r>
        <w:rPr>
          <w:rFonts w:ascii="Arial" w:hAnsi="Arial" w:cs="Arial"/>
          <w:szCs w:val="22"/>
        </w:rPr>
        <w:t xml:space="preserve">Council </w:t>
      </w:r>
      <w:r w:rsidR="00DA66AE">
        <w:rPr>
          <w:rFonts w:ascii="Arial" w:hAnsi="Arial" w:cs="Arial"/>
          <w:szCs w:val="22"/>
        </w:rPr>
        <w:t>decision</w:t>
      </w:r>
      <w:r>
        <w:rPr>
          <w:rFonts w:ascii="Arial" w:hAnsi="Arial" w:cs="Arial"/>
          <w:szCs w:val="22"/>
        </w:rPr>
        <w:t>:</w:t>
      </w:r>
      <w:r>
        <w:rPr>
          <w:rFonts w:ascii="Arial" w:hAnsi="Arial" w:cs="Arial"/>
          <w:szCs w:val="22"/>
        </w:rPr>
        <w:tab/>
      </w:r>
      <w:r>
        <w:rPr>
          <w:rFonts w:ascii="Arial" w:hAnsi="Arial" w:cs="Arial"/>
          <w:szCs w:val="22"/>
        </w:rPr>
        <w:tab/>
      </w:r>
      <w:r w:rsidR="00E91E11">
        <w:rPr>
          <w:rFonts w:ascii="Arial" w:hAnsi="Arial" w:cs="Arial"/>
          <w:szCs w:val="22"/>
        </w:rPr>
        <w:tab/>
      </w:r>
      <w:r w:rsidR="00E91E11">
        <w:rPr>
          <w:rFonts w:ascii="Arial" w:hAnsi="Arial" w:cs="Arial"/>
          <w:szCs w:val="22"/>
        </w:rPr>
        <w:tab/>
      </w:r>
      <w:r w:rsidR="00E91E11">
        <w:rPr>
          <w:rFonts w:ascii="Arial" w:hAnsi="Arial" w:cs="Arial"/>
          <w:szCs w:val="22"/>
        </w:rPr>
        <w:tab/>
      </w:r>
      <w:r>
        <w:rPr>
          <w:rFonts w:ascii="Arial" w:hAnsi="Arial" w:cs="Arial"/>
          <w:szCs w:val="22"/>
        </w:rPr>
        <w:t>17 September 2019</w:t>
      </w:r>
    </w:p>
    <w:p w:rsidR="00E91E11" w:rsidRDefault="00E91E11" w:rsidP="003138DE">
      <w:pPr>
        <w:spacing w:before="60" w:after="60"/>
        <w:rPr>
          <w:rFonts w:ascii="Arial" w:hAnsi="Arial" w:cs="Arial"/>
          <w:szCs w:val="22"/>
        </w:rPr>
      </w:pPr>
      <w:r>
        <w:rPr>
          <w:rFonts w:ascii="Arial" w:hAnsi="Arial" w:cs="Arial"/>
          <w:szCs w:val="22"/>
        </w:rPr>
        <w:t>Applicants notified of the outcome:</w:t>
      </w:r>
      <w:r>
        <w:rPr>
          <w:rFonts w:ascii="Arial" w:hAnsi="Arial" w:cs="Arial"/>
          <w:szCs w:val="22"/>
        </w:rPr>
        <w:tab/>
      </w:r>
      <w:r>
        <w:rPr>
          <w:rFonts w:ascii="Arial" w:hAnsi="Arial" w:cs="Arial"/>
          <w:szCs w:val="22"/>
        </w:rPr>
        <w:tab/>
      </w:r>
      <w:r>
        <w:rPr>
          <w:rFonts w:ascii="Arial" w:hAnsi="Arial" w:cs="Arial"/>
          <w:szCs w:val="22"/>
        </w:rPr>
        <w:tab/>
        <w:t>18 September 2019</w:t>
      </w:r>
    </w:p>
    <w:p w:rsidR="007122BC" w:rsidRDefault="0019348D" w:rsidP="003138DE">
      <w:pPr>
        <w:spacing w:before="60" w:after="60"/>
        <w:rPr>
          <w:rFonts w:ascii="Arial" w:hAnsi="Arial" w:cs="Arial"/>
          <w:szCs w:val="22"/>
        </w:rPr>
      </w:pPr>
      <w:r>
        <w:rPr>
          <w:rFonts w:ascii="Arial" w:hAnsi="Arial" w:cs="Arial"/>
          <w:szCs w:val="22"/>
        </w:rPr>
        <w:t>50% a</w:t>
      </w:r>
      <w:r w:rsidR="007122BC">
        <w:rPr>
          <w:rFonts w:ascii="Arial" w:hAnsi="Arial" w:cs="Arial"/>
          <w:szCs w:val="22"/>
        </w:rPr>
        <w:t xml:space="preserve">llocation of </w:t>
      </w:r>
      <w:r>
        <w:rPr>
          <w:rFonts w:ascii="Arial" w:hAnsi="Arial" w:cs="Arial"/>
          <w:szCs w:val="22"/>
        </w:rPr>
        <w:t>funding support</w:t>
      </w:r>
      <w:r w:rsidR="007122BC">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r>
      <w:r w:rsidR="0080685E">
        <w:rPr>
          <w:rFonts w:ascii="Arial" w:hAnsi="Arial" w:cs="Arial"/>
          <w:szCs w:val="22"/>
        </w:rPr>
        <w:t>Late September 2019</w:t>
      </w:r>
      <w:r w:rsidR="007122BC">
        <w:rPr>
          <w:rFonts w:ascii="Arial" w:hAnsi="Arial" w:cs="Arial"/>
          <w:szCs w:val="22"/>
        </w:rPr>
        <w:t xml:space="preserve"> </w:t>
      </w:r>
    </w:p>
    <w:p w:rsidR="0019348D" w:rsidRDefault="0019348D" w:rsidP="003138DE">
      <w:pPr>
        <w:spacing w:before="60" w:after="60"/>
        <w:ind w:left="5040" w:hanging="5040"/>
        <w:rPr>
          <w:rFonts w:ascii="Arial" w:hAnsi="Arial" w:cs="Arial"/>
          <w:szCs w:val="22"/>
        </w:rPr>
      </w:pPr>
      <w:r>
        <w:rPr>
          <w:rFonts w:ascii="Arial" w:hAnsi="Arial" w:cs="Arial"/>
          <w:szCs w:val="22"/>
        </w:rPr>
        <w:t>Remaining 50% allocation of funding support:</w:t>
      </w:r>
      <w:r>
        <w:rPr>
          <w:rFonts w:ascii="Arial" w:hAnsi="Arial" w:cs="Arial"/>
          <w:szCs w:val="22"/>
        </w:rPr>
        <w:tab/>
        <w:t>Upon completion of the activation and receipt of acquittal</w:t>
      </w:r>
    </w:p>
    <w:p w:rsidR="007122BC" w:rsidRDefault="007122BC">
      <w:pPr>
        <w:rPr>
          <w:rFonts w:ascii="Arial" w:hAnsi="Arial" w:cs="Arial"/>
          <w:sz w:val="36"/>
          <w:szCs w:val="36"/>
          <w:u w:val="single"/>
        </w:rPr>
      </w:pPr>
    </w:p>
    <w:p w:rsidR="007122BC" w:rsidRDefault="007122BC" w:rsidP="007122BC">
      <w:pPr>
        <w:rPr>
          <w:rFonts w:ascii="Arial" w:hAnsi="Arial" w:cs="Arial"/>
          <w:sz w:val="36"/>
          <w:szCs w:val="36"/>
          <w:u w:val="single"/>
        </w:rPr>
      </w:pPr>
      <w:r>
        <w:rPr>
          <w:rFonts w:ascii="Arial" w:hAnsi="Arial" w:cs="Arial"/>
          <w:sz w:val="36"/>
          <w:szCs w:val="36"/>
          <w:u w:val="single"/>
        </w:rPr>
        <w:t>Assessment Criteria</w:t>
      </w:r>
    </w:p>
    <w:p w:rsidR="00634A2B" w:rsidRDefault="00634A2B" w:rsidP="007122BC">
      <w:pPr>
        <w:rPr>
          <w:rFonts w:ascii="Arial" w:hAnsi="Arial" w:cs="Arial"/>
          <w:sz w:val="36"/>
          <w:szCs w:val="36"/>
          <w:u w:val="single"/>
        </w:rPr>
      </w:pPr>
    </w:p>
    <w:p w:rsidR="00A95D6C" w:rsidRDefault="00AB4CA6" w:rsidP="003138DE">
      <w:pPr>
        <w:spacing w:before="60" w:after="60"/>
        <w:rPr>
          <w:rFonts w:ascii="Arial" w:hAnsi="Arial" w:cs="Arial"/>
        </w:rPr>
      </w:pPr>
      <w:r w:rsidRPr="0031011A">
        <w:rPr>
          <w:rFonts w:ascii="Arial" w:hAnsi="Arial" w:cs="Arial"/>
        </w:rPr>
        <w:t xml:space="preserve">The City of Onkaparinga </w:t>
      </w:r>
      <w:r>
        <w:rPr>
          <w:rFonts w:ascii="Arial" w:hAnsi="Arial" w:cs="Arial"/>
        </w:rPr>
        <w:t>is</w:t>
      </w:r>
      <w:r w:rsidRPr="0031011A">
        <w:rPr>
          <w:rFonts w:ascii="Arial" w:hAnsi="Arial" w:cs="Arial"/>
        </w:rPr>
        <w:t xml:space="preserve"> specifically seeking proposals that</w:t>
      </w:r>
      <w:r>
        <w:rPr>
          <w:rFonts w:ascii="Arial" w:hAnsi="Arial" w:cs="Arial"/>
        </w:rPr>
        <w:t xml:space="preserve"> identify opportunities for entertainment, food, beve</w:t>
      </w:r>
      <w:r w:rsidR="00A95D6C">
        <w:rPr>
          <w:rFonts w:ascii="Arial" w:hAnsi="Arial" w:cs="Arial"/>
        </w:rPr>
        <w:t>rage</w:t>
      </w:r>
      <w:r w:rsidR="005227CA">
        <w:rPr>
          <w:rFonts w:ascii="Arial" w:hAnsi="Arial" w:cs="Arial"/>
        </w:rPr>
        <w:t xml:space="preserve"> and </w:t>
      </w:r>
      <w:r>
        <w:rPr>
          <w:rFonts w:ascii="Arial" w:hAnsi="Arial" w:cs="Arial"/>
        </w:rPr>
        <w:t>tourism</w:t>
      </w:r>
      <w:r w:rsidR="005227CA">
        <w:rPr>
          <w:rFonts w:ascii="Arial" w:hAnsi="Arial" w:cs="Arial"/>
        </w:rPr>
        <w:t xml:space="preserve"> in addition to</w:t>
      </w:r>
      <w:r w:rsidR="00A95D6C">
        <w:rPr>
          <w:rFonts w:ascii="Arial" w:hAnsi="Arial" w:cs="Arial"/>
        </w:rPr>
        <w:t xml:space="preserve"> those that have the potential to become iconic activations within the region.</w:t>
      </w:r>
    </w:p>
    <w:p w:rsidR="00A95D6C" w:rsidRDefault="00A95D6C" w:rsidP="003138DE">
      <w:pPr>
        <w:spacing w:before="60" w:after="60"/>
        <w:rPr>
          <w:rFonts w:ascii="Arial" w:hAnsi="Arial" w:cs="Arial"/>
        </w:rPr>
      </w:pPr>
    </w:p>
    <w:p w:rsidR="00AB4CA6" w:rsidRPr="0031011A" w:rsidRDefault="00A95D6C" w:rsidP="003138DE">
      <w:pPr>
        <w:spacing w:before="60" w:after="60"/>
        <w:rPr>
          <w:rFonts w:ascii="Arial" w:hAnsi="Arial" w:cs="Arial"/>
        </w:rPr>
      </w:pPr>
      <w:r>
        <w:rPr>
          <w:rFonts w:ascii="Arial" w:hAnsi="Arial" w:cs="Arial"/>
        </w:rPr>
        <w:t xml:space="preserve">Expressions of interest will also be assessed </w:t>
      </w:r>
      <w:r w:rsidR="005227CA">
        <w:rPr>
          <w:rFonts w:ascii="Arial" w:hAnsi="Arial" w:cs="Arial"/>
        </w:rPr>
        <w:t xml:space="preserve">based on the proposed activation’s potential to: </w:t>
      </w:r>
    </w:p>
    <w:p w:rsidR="00AB4CA6" w:rsidRPr="0031011A" w:rsidRDefault="00AB4CA6" w:rsidP="003138DE">
      <w:pPr>
        <w:spacing w:before="60" w:after="60"/>
        <w:rPr>
          <w:rFonts w:ascii="Arial" w:hAnsi="Arial" w:cs="Arial"/>
        </w:rPr>
      </w:pPr>
    </w:p>
    <w:p w:rsidR="00AB4CA6" w:rsidRPr="0031011A" w:rsidRDefault="00AB4CA6" w:rsidP="003138DE">
      <w:pPr>
        <w:pStyle w:val="ListParagraph"/>
        <w:numPr>
          <w:ilvl w:val="0"/>
          <w:numId w:val="22"/>
        </w:numPr>
        <w:spacing w:before="60" w:after="60"/>
        <w:rPr>
          <w:rFonts w:ascii="Arial" w:hAnsi="Arial" w:cs="Arial"/>
        </w:rPr>
      </w:pPr>
      <w:r w:rsidRPr="0031011A">
        <w:rPr>
          <w:rFonts w:ascii="Arial" w:hAnsi="Arial" w:cs="Arial"/>
        </w:rPr>
        <w:t>P</w:t>
      </w:r>
      <w:r>
        <w:rPr>
          <w:rFonts w:ascii="Arial" w:hAnsi="Arial" w:cs="Arial"/>
        </w:rPr>
        <w:t>rovid</w:t>
      </w:r>
      <w:r w:rsidR="005227CA">
        <w:rPr>
          <w:rFonts w:ascii="Arial" w:hAnsi="Arial" w:cs="Arial"/>
        </w:rPr>
        <w:t>e</w:t>
      </w:r>
      <w:r w:rsidRPr="0031011A">
        <w:rPr>
          <w:rFonts w:ascii="Arial" w:hAnsi="Arial" w:cs="Arial"/>
        </w:rPr>
        <w:t xml:space="preserve"> significant economic benefits, such as through increased visitor spending, encouraging uptake of overnight accommodation as well as partnering with local businesses to stimulate local business activity and/or employment.</w:t>
      </w:r>
    </w:p>
    <w:p w:rsidR="00AB4CA6" w:rsidRPr="0031011A" w:rsidRDefault="00AB4CA6" w:rsidP="003138DE">
      <w:pPr>
        <w:pStyle w:val="ListParagraph"/>
        <w:numPr>
          <w:ilvl w:val="0"/>
          <w:numId w:val="22"/>
        </w:numPr>
        <w:spacing w:before="60" w:after="60"/>
        <w:rPr>
          <w:rFonts w:ascii="Arial" w:hAnsi="Arial" w:cs="Arial"/>
        </w:rPr>
      </w:pPr>
      <w:r w:rsidRPr="0031011A">
        <w:rPr>
          <w:rFonts w:ascii="Arial" w:hAnsi="Arial" w:cs="Arial"/>
        </w:rPr>
        <w:t>Attract people from across the region as well as visitors from interstate and overseas.</w:t>
      </w:r>
    </w:p>
    <w:p w:rsidR="00AB4CA6" w:rsidRPr="0031011A" w:rsidRDefault="00AB4CA6" w:rsidP="003138DE">
      <w:pPr>
        <w:pStyle w:val="ListParagraph"/>
        <w:numPr>
          <w:ilvl w:val="0"/>
          <w:numId w:val="22"/>
        </w:numPr>
        <w:spacing w:before="60" w:after="60"/>
        <w:rPr>
          <w:rFonts w:ascii="Arial" w:hAnsi="Arial" w:cs="Arial"/>
        </w:rPr>
      </w:pPr>
      <w:r>
        <w:rPr>
          <w:rFonts w:ascii="Arial" w:hAnsi="Arial" w:cs="Arial"/>
        </w:rPr>
        <w:t>Promot</w:t>
      </w:r>
      <w:r w:rsidR="005227CA">
        <w:rPr>
          <w:rFonts w:ascii="Arial" w:hAnsi="Arial" w:cs="Arial"/>
        </w:rPr>
        <w:t>e</w:t>
      </w:r>
      <w:r w:rsidRPr="0031011A">
        <w:rPr>
          <w:rFonts w:ascii="Arial" w:hAnsi="Arial" w:cs="Arial"/>
        </w:rPr>
        <w:t xml:space="preserve"> tourism in our city and the Fleurieu Peninsula.</w:t>
      </w:r>
    </w:p>
    <w:p w:rsidR="00AB4CA6" w:rsidRPr="0031011A" w:rsidRDefault="00AB4CA6" w:rsidP="003138DE">
      <w:pPr>
        <w:pStyle w:val="ListParagraph"/>
        <w:numPr>
          <w:ilvl w:val="0"/>
          <w:numId w:val="22"/>
        </w:numPr>
        <w:spacing w:before="60" w:after="60"/>
        <w:rPr>
          <w:rFonts w:ascii="Arial" w:hAnsi="Arial" w:cs="Arial"/>
        </w:rPr>
      </w:pPr>
      <w:r>
        <w:rPr>
          <w:rFonts w:ascii="Arial" w:hAnsi="Arial" w:cs="Arial"/>
        </w:rPr>
        <w:t>Provid</w:t>
      </w:r>
      <w:r w:rsidR="005227CA">
        <w:rPr>
          <w:rFonts w:ascii="Arial" w:hAnsi="Arial" w:cs="Arial"/>
        </w:rPr>
        <w:t>e</w:t>
      </w:r>
      <w:r w:rsidRPr="0031011A">
        <w:rPr>
          <w:rFonts w:ascii="Arial" w:hAnsi="Arial" w:cs="Arial"/>
        </w:rPr>
        <w:t xml:space="preserve"> benefits to the wider community by encouraging opportunities for community participation and development</w:t>
      </w:r>
      <w:r>
        <w:rPr>
          <w:rFonts w:ascii="Arial" w:hAnsi="Arial" w:cs="Arial"/>
        </w:rPr>
        <w:t>.</w:t>
      </w:r>
    </w:p>
    <w:p w:rsidR="00AB4CA6" w:rsidRPr="0031011A" w:rsidRDefault="00AB4CA6" w:rsidP="003138DE">
      <w:pPr>
        <w:pStyle w:val="ListParagraph"/>
        <w:numPr>
          <w:ilvl w:val="0"/>
          <w:numId w:val="22"/>
        </w:numPr>
        <w:spacing w:before="60" w:after="60"/>
        <w:rPr>
          <w:rFonts w:ascii="Arial" w:hAnsi="Arial" w:cs="Arial"/>
        </w:rPr>
      </w:pPr>
      <w:r>
        <w:rPr>
          <w:rFonts w:ascii="Arial" w:hAnsi="Arial" w:cs="Arial"/>
        </w:rPr>
        <w:t>Minimis</w:t>
      </w:r>
      <w:r w:rsidR="005227CA">
        <w:rPr>
          <w:rFonts w:ascii="Arial" w:hAnsi="Arial" w:cs="Arial"/>
        </w:rPr>
        <w:t>e</w:t>
      </w:r>
      <w:r>
        <w:rPr>
          <w:rFonts w:ascii="Arial" w:hAnsi="Arial" w:cs="Arial"/>
        </w:rPr>
        <w:t xml:space="preserve"> the</w:t>
      </w:r>
      <w:r w:rsidRPr="0031011A">
        <w:rPr>
          <w:rFonts w:ascii="Arial" w:hAnsi="Arial" w:cs="Arial"/>
        </w:rPr>
        <w:t xml:space="preserve"> impact to the environment, including local fauna and flora</w:t>
      </w:r>
      <w:r>
        <w:rPr>
          <w:rFonts w:ascii="Arial" w:hAnsi="Arial" w:cs="Arial"/>
        </w:rPr>
        <w:t>.</w:t>
      </w:r>
    </w:p>
    <w:p w:rsidR="00AB4CA6" w:rsidRPr="0031011A" w:rsidRDefault="00AB4CA6" w:rsidP="003138DE">
      <w:pPr>
        <w:pStyle w:val="ListParagraph"/>
        <w:numPr>
          <w:ilvl w:val="0"/>
          <w:numId w:val="22"/>
        </w:numPr>
        <w:spacing w:before="60" w:after="60"/>
        <w:rPr>
          <w:rFonts w:ascii="Arial" w:hAnsi="Arial" w:cs="Arial"/>
        </w:rPr>
      </w:pPr>
      <w:r>
        <w:rPr>
          <w:rFonts w:ascii="Arial" w:hAnsi="Arial" w:cs="Arial"/>
        </w:rPr>
        <w:t>M</w:t>
      </w:r>
      <w:r w:rsidR="005227CA">
        <w:rPr>
          <w:rFonts w:ascii="Arial" w:hAnsi="Arial" w:cs="Arial"/>
        </w:rPr>
        <w:t>inimise</w:t>
      </w:r>
      <w:r w:rsidRPr="0031011A">
        <w:rPr>
          <w:rFonts w:ascii="Arial" w:hAnsi="Arial" w:cs="Arial"/>
        </w:rPr>
        <w:t xml:space="preserve"> waste and encourage recycling</w:t>
      </w:r>
      <w:r>
        <w:rPr>
          <w:rFonts w:ascii="Arial" w:hAnsi="Arial" w:cs="Arial"/>
        </w:rPr>
        <w:t>.</w:t>
      </w:r>
      <w:r w:rsidRPr="0031011A">
        <w:rPr>
          <w:rFonts w:ascii="Arial" w:hAnsi="Arial" w:cs="Arial"/>
        </w:rPr>
        <w:t xml:space="preserve"> </w:t>
      </w:r>
    </w:p>
    <w:p w:rsidR="00AB4CA6" w:rsidRPr="0031011A" w:rsidRDefault="00AB4CA6" w:rsidP="003138DE">
      <w:pPr>
        <w:pStyle w:val="ListParagraph"/>
        <w:numPr>
          <w:ilvl w:val="0"/>
          <w:numId w:val="22"/>
        </w:numPr>
        <w:spacing w:before="60" w:after="60"/>
        <w:rPr>
          <w:rFonts w:ascii="Arial" w:hAnsi="Arial" w:cs="Arial"/>
        </w:rPr>
      </w:pPr>
      <w:r>
        <w:rPr>
          <w:rFonts w:ascii="Arial" w:hAnsi="Arial" w:cs="Arial"/>
        </w:rPr>
        <w:t>E</w:t>
      </w:r>
      <w:r w:rsidR="005227CA">
        <w:rPr>
          <w:rFonts w:ascii="Arial" w:hAnsi="Arial" w:cs="Arial"/>
        </w:rPr>
        <w:t>ncourage</w:t>
      </w:r>
      <w:r w:rsidRPr="0031011A">
        <w:rPr>
          <w:rFonts w:ascii="Arial" w:hAnsi="Arial" w:cs="Arial"/>
        </w:rPr>
        <w:t xml:space="preserve"> the ongoing sustainability of the </w:t>
      </w:r>
      <w:r>
        <w:rPr>
          <w:rFonts w:ascii="Arial" w:hAnsi="Arial" w:cs="Arial"/>
        </w:rPr>
        <w:t>activation</w:t>
      </w:r>
      <w:r w:rsidRPr="0031011A">
        <w:rPr>
          <w:rFonts w:ascii="Arial" w:hAnsi="Arial" w:cs="Arial"/>
        </w:rPr>
        <w:t xml:space="preserve"> through securing cash and in-kind support from other sources</w:t>
      </w:r>
      <w:r>
        <w:rPr>
          <w:rFonts w:ascii="Arial" w:hAnsi="Arial" w:cs="Arial"/>
        </w:rPr>
        <w:t>.</w:t>
      </w:r>
    </w:p>
    <w:p w:rsidR="0031011A" w:rsidRDefault="0031011A">
      <w:pPr>
        <w:rPr>
          <w:rFonts w:ascii="Arial" w:hAnsi="Arial" w:cs="Arial"/>
          <w:sz w:val="36"/>
          <w:szCs w:val="36"/>
          <w:u w:val="single"/>
        </w:rPr>
      </w:pPr>
      <w:r>
        <w:rPr>
          <w:rFonts w:ascii="Arial" w:hAnsi="Arial" w:cs="Arial"/>
          <w:sz w:val="36"/>
          <w:szCs w:val="36"/>
          <w:u w:val="single"/>
        </w:rPr>
        <w:lastRenderedPageBreak/>
        <w:t xml:space="preserve">Potential </w:t>
      </w:r>
      <w:r w:rsidR="00FF38D8">
        <w:rPr>
          <w:rFonts w:ascii="Arial" w:hAnsi="Arial" w:cs="Arial"/>
          <w:sz w:val="36"/>
          <w:szCs w:val="36"/>
          <w:u w:val="single"/>
        </w:rPr>
        <w:t>Sites for Activation</w:t>
      </w:r>
    </w:p>
    <w:p w:rsidR="0031011A" w:rsidRDefault="0031011A">
      <w:pPr>
        <w:rPr>
          <w:rFonts w:ascii="Arial" w:hAnsi="Arial" w:cs="Arial"/>
          <w:sz w:val="36"/>
          <w:szCs w:val="36"/>
          <w:u w:val="single"/>
        </w:rPr>
      </w:pPr>
    </w:p>
    <w:p w:rsidR="009A3884" w:rsidRDefault="00FF38D8" w:rsidP="003138DE">
      <w:pPr>
        <w:spacing w:before="60" w:after="60"/>
        <w:rPr>
          <w:rFonts w:ascii="Arial" w:hAnsi="Arial" w:cs="Arial"/>
        </w:rPr>
      </w:pPr>
      <w:r w:rsidRPr="0031011A">
        <w:rPr>
          <w:rFonts w:ascii="Arial" w:hAnsi="Arial" w:cs="Arial"/>
        </w:rPr>
        <w:t xml:space="preserve">The City of Onkaparinga </w:t>
      </w:r>
      <w:r>
        <w:rPr>
          <w:rFonts w:ascii="Arial" w:hAnsi="Arial" w:cs="Arial"/>
        </w:rPr>
        <w:t xml:space="preserve">is particularly interested in proposals that seek to activate our foreshore and coastal areas. Sites </w:t>
      </w:r>
      <w:r w:rsidR="0080685E">
        <w:rPr>
          <w:rFonts w:ascii="Arial" w:hAnsi="Arial" w:cs="Arial"/>
        </w:rPr>
        <w:t xml:space="preserve">that have been identified as </w:t>
      </w:r>
      <w:r>
        <w:rPr>
          <w:rFonts w:ascii="Arial" w:hAnsi="Arial" w:cs="Arial"/>
        </w:rPr>
        <w:t>potentially suitable for activation</w:t>
      </w:r>
      <w:r w:rsidR="0080685E">
        <w:rPr>
          <w:rFonts w:ascii="Arial" w:hAnsi="Arial" w:cs="Arial"/>
        </w:rPr>
        <w:t>s</w:t>
      </w:r>
      <w:r>
        <w:rPr>
          <w:rFonts w:ascii="Arial" w:hAnsi="Arial" w:cs="Arial"/>
        </w:rPr>
        <w:t xml:space="preserve"> include:</w:t>
      </w:r>
    </w:p>
    <w:p w:rsidR="00FF38D8" w:rsidRDefault="00FF38D8" w:rsidP="003138DE">
      <w:pPr>
        <w:spacing w:before="60" w:after="60"/>
        <w:rPr>
          <w:rFonts w:ascii="Arial" w:hAnsi="Arial" w:cs="Arial"/>
        </w:rPr>
      </w:pPr>
    </w:p>
    <w:p w:rsidR="00FF38D8" w:rsidRDefault="00FF38D8" w:rsidP="003138DE">
      <w:pPr>
        <w:pStyle w:val="ListParagraph"/>
        <w:numPr>
          <w:ilvl w:val="0"/>
          <w:numId w:val="26"/>
        </w:numPr>
        <w:spacing w:before="60" w:after="60"/>
        <w:rPr>
          <w:rFonts w:ascii="Arial" w:hAnsi="Arial" w:cs="Arial"/>
        </w:rPr>
      </w:pPr>
      <w:r>
        <w:rPr>
          <w:rFonts w:ascii="Arial" w:hAnsi="Arial" w:cs="Arial"/>
        </w:rPr>
        <w:t>Christies Beach (Rotary Park and foreshore areas)</w:t>
      </w:r>
    </w:p>
    <w:p w:rsidR="00FF38D8" w:rsidRDefault="00FF38D8" w:rsidP="003138DE">
      <w:pPr>
        <w:pStyle w:val="ListParagraph"/>
        <w:numPr>
          <w:ilvl w:val="0"/>
          <w:numId w:val="26"/>
        </w:numPr>
        <w:spacing w:before="60" w:after="60"/>
        <w:rPr>
          <w:rFonts w:ascii="Arial" w:hAnsi="Arial" w:cs="Arial"/>
        </w:rPr>
      </w:pPr>
      <w:r>
        <w:rPr>
          <w:rFonts w:ascii="Arial" w:hAnsi="Arial" w:cs="Arial"/>
        </w:rPr>
        <w:t>Port Noarlunga (</w:t>
      </w:r>
      <w:proofErr w:type="spellStart"/>
      <w:r>
        <w:rPr>
          <w:rFonts w:ascii="Arial" w:hAnsi="Arial" w:cs="Arial"/>
        </w:rPr>
        <w:t>Sauerbier</w:t>
      </w:r>
      <w:proofErr w:type="spellEnd"/>
      <w:r>
        <w:rPr>
          <w:rFonts w:ascii="Arial" w:hAnsi="Arial" w:cs="Arial"/>
        </w:rPr>
        <w:t xml:space="preserve"> House)</w:t>
      </w:r>
    </w:p>
    <w:p w:rsidR="00FF38D8" w:rsidRDefault="00FF38D8" w:rsidP="003138DE">
      <w:pPr>
        <w:pStyle w:val="ListParagraph"/>
        <w:numPr>
          <w:ilvl w:val="0"/>
          <w:numId w:val="26"/>
        </w:numPr>
        <w:spacing w:before="60" w:after="60"/>
        <w:rPr>
          <w:rFonts w:ascii="Arial" w:hAnsi="Arial" w:cs="Arial"/>
        </w:rPr>
      </w:pPr>
      <w:r>
        <w:rPr>
          <w:rFonts w:ascii="Arial" w:hAnsi="Arial" w:cs="Arial"/>
        </w:rPr>
        <w:t>Moana</w:t>
      </w:r>
      <w:r w:rsidR="0080685E">
        <w:rPr>
          <w:rFonts w:ascii="Arial" w:hAnsi="Arial" w:cs="Arial"/>
        </w:rPr>
        <w:t xml:space="preserve"> (</w:t>
      </w:r>
      <w:r w:rsidR="00625FBE">
        <w:rPr>
          <w:rFonts w:ascii="Arial" w:hAnsi="Arial" w:cs="Arial"/>
          <w:szCs w:val="22"/>
        </w:rPr>
        <w:t xml:space="preserve">Esplanade / </w:t>
      </w:r>
      <w:proofErr w:type="spellStart"/>
      <w:r w:rsidR="00625FBE">
        <w:rPr>
          <w:rFonts w:ascii="Arial" w:hAnsi="Arial" w:cs="Arial"/>
          <w:szCs w:val="22"/>
        </w:rPr>
        <w:t>Nashwauk</w:t>
      </w:r>
      <w:proofErr w:type="spellEnd"/>
      <w:r w:rsidR="00625FBE">
        <w:rPr>
          <w:rFonts w:ascii="Arial" w:hAnsi="Arial" w:cs="Arial"/>
          <w:szCs w:val="22"/>
        </w:rPr>
        <w:t xml:space="preserve"> Crescent R</w:t>
      </w:r>
      <w:r w:rsidR="0080685E" w:rsidRPr="0080685E">
        <w:rPr>
          <w:rFonts w:ascii="Arial" w:hAnsi="Arial" w:cs="Arial"/>
          <w:szCs w:val="22"/>
        </w:rPr>
        <w:t>eserve</w:t>
      </w:r>
      <w:r w:rsidR="0080685E">
        <w:rPr>
          <w:rFonts w:ascii="Arial" w:hAnsi="Arial" w:cs="Arial"/>
          <w:szCs w:val="22"/>
        </w:rPr>
        <w:t>)</w:t>
      </w:r>
    </w:p>
    <w:p w:rsidR="00FF38D8" w:rsidRDefault="00FF38D8" w:rsidP="003138DE">
      <w:pPr>
        <w:pStyle w:val="ListParagraph"/>
        <w:numPr>
          <w:ilvl w:val="0"/>
          <w:numId w:val="26"/>
        </w:numPr>
        <w:spacing w:before="60" w:after="60"/>
        <w:rPr>
          <w:rFonts w:ascii="Arial" w:hAnsi="Arial" w:cs="Arial"/>
        </w:rPr>
      </w:pPr>
      <w:r>
        <w:rPr>
          <w:rFonts w:ascii="Arial" w:hAnsi="Arial" w:cs="Arial"/>
        </w:rPr>
        <w:t>Aldinga Beach</w:t>
      </w:r>
      <w:r w:rsidR="001D17BF">
        <w:rPr>
          <w:rFonts w:ascii="Arial" w:hAnsi="Arial" w:cs="Arial"/>
        </w:rPr>
        <w:t xml:space="preserve"> (Silver Sands and Snapper Point)</w:t>
      </w:r>
    </w:p>
    <w:p w:rsidR="00FF38D8" w:rsidRDefault="00FF38D8" w:rsidP="003138DE">
      <w:pPr>
        <w:spacing w:before="60" w:after="60"/>
        <w:rPr>
          <w:rFonts w:ascii="Arial" w:hAnsi="Arial" w:cs="Arial"/>
        </w:rPr>
      </w:pPr>
    </w:p>
    <w:p w:rsidR="00FF38D8" w:rsidRPr="00FF38D8" w:rsidRDefault="000C1539" w:rsidP="003138DE">
      <w:pPr>
        <w:spacing w:before="60" w:after="60"/>
        <w:rPr>
          <w:rFonts w:ascii="Arial" w:hAnsi="Arial" w:cs="Arial"/>
        </w:rPr>
      </w:pPr>
      <w:r>
        <w:rPr>
          <w:rFonts w:ascii="Arial" w:hAnsi="Arial" w:cs="Arial"/>
        </w:rPr>
        <w:t>Applicants</w:t>
      </w:r>
      <w:r w:rsidR="00FF38D8">
        <w:rPr>
          <w:rFonts w:ascii="Arial" w:hAnsi="Arial" w:cs="Arial"/>
        </w:rPr>
        <w:t xml:space="preserve"> can choose one or more of the above locations as their preferred site</w:t>
      </w:r>
      <w:r w:rsidR="00234CC3">
        <w:rPr>
          <w:rFonts w:ascii="Arial" w:hAnsi="Arial" w:cs="Arial"/>
        </w:rPr>
        <w:t xml:space="preserve"> for their proposed activation</w:t>
      </w:r>
      <w:r w:rsidR="00FF38D8">
        <w:rPr>
          <w:rFonts w:ascii="Arial" w:hAnsi="Arial" w:cs="Arial"/>
        </w:rPr>
        <w:t xml:space="preserve">, however, Expressions of Interest for sites located anywhere within the City of Onkaparinga </w:t>
      </w:r>
      <w:r w:rsidR="00032CA8">
        <w:rPr>
          <w:rFonts w:ascii="Arial" w:hAnsi="Arial" w:cs="Arial"/>
        </w:rPr>
        <w:t xml:space="preserve">and for other times of year </w:t>
      </w:r>
      <w:r w:rsidR="009C653D">
        <w:rPr>
          <w:rFonts w:ascii="Arial" w:hAnsi="Arial" w:cs="Arial"/>
        </w:rPr>
        <w:t>will also be considered</w:t>
      </w:r>
      <w:r w:rsidR="00FF38D8">
        <w:rPr>
          <w:rFonts w:ascii="Arial" w:hAnsi="Arial" w:cs="Arial"/>
        </w:rPr>
        <w:t>.</w:t>
      </w:r>
    </w:p>
    <w:p w:rsidR="00634A2B" w:rsidRDefault="00634A2B">
      <w:pPr>
        <w:rPr>
          <w:rFonts w:ascii="Arial" w:hAnsi="Arial" w:cs="Arial"/>
          <w:sz w:val="36"/>
          <w:szCs w:val="36"/>
          <w:u w:val="single"/>
        </w:rPr>
      </w:pPr>
    </w:p>
    <w:p w:rsidR="00E27F33" w:rsidRDefault="00E27F33" w:rsidP="00E27F33">
      <w:pPr>
        <w:rPr>
          <w:rFonts w:ascii="Arial" w:hAnsi="Arial" w:cs="Arial"/>
          <w:sz w:val="36"/>
          <w:szCs w:val="36"/>
          <w:u w:val="single"/>
        </w:rPr>
      </w:pPr>
      <w:r>
        <w:rPr>
          <w:rFonts w:ascii="Arial" w:hAnsi="Arial" w:cs="Arial"/>
          <w:sz w:val="36"/>
          <w:szCs w:val="36"/>
          <w:u w:val="single"/>
        </w:rPr>
        <w:t>Funding Support</w:t>
      </w:r>
    </w:p>
    <w:p w:rsidR="00E27F33" w:rsidRDefault="00E27F33" w:rsidP="00E27F33">
      <w:pPr>
        <w:rPr>
          <w:rFonts w:ascii="Arial" w:hAnsi="Arial" w:cs="Arial"/>
          <w:sz w:val="36"/>
          <w:szCs w:val="36"/>
          <w:u w:val="single"/>
        </w:rPr>
      </w:pPr>
    </w:p>
    <w:p w:rsidR="0019348D" w:rsidRPr="003138DE" w:rsidRDefault="00E27F33" w:rsidP="003138DE">
      <w:pPr>
        <w:spacing w:before="60" w:after="60"/>
        <w:rPr>
          <w:rFonts w:ascii="Arial" w:hAnsi="Arial" w:cs="Arial"/>
        </w:rPr>
      </w:pPr>
      <w:r w:rsidRPr="003138DE">
        <w:rPr>
          <w:rFonts w:ascii="Arial" w:hAnsi="Arial" w:cs="Arial"/>
        </w:rPr>
        <w:t>Please be advised that Council funding may be available to eligible applications.</w:t>
      </w:r>
      <w:r w:rsidR="0019348D" w:rsidRPr="003138DE">
        <w:rPr>
          <w:rFonts w:ascii="Arial" w:hAnsi="Arial" w:cs="Arial"/>
        </w:rPr>
        <w:t xml:space="preserve"> </w:t>
      </w:r>
    </w:p>
    <w:p w:rsidR="003138DE" w:rsidRPr="003138DE" w:rsidRDefault="003138DE" w:rsidP="003138DE">
      <w:pPr>
        <w:spacing w:before="60" w:after="60"/>
        <w:rPr>
          <w:rFonts w:ascii="Arial" w:hAnsi="Arial" w:cs="Arial"/>
        </w:rPr>
      </w:pPr>
    </w:p>
    <w:p w:rsidR="00E27F33" w:rsidRPr="003138DE" w:rsidRDefault="0019348D" w:rsidP="003138DE">
      <w:pPr>
        <w:spacing w:before="60" w:after="60"/>
        <w:rPr>
          <w:rFonts w:ascii="Arial" w:hAnsi="Arial" w:cs="Arial"/>
        </w:rPr>
      </w:pPr>
      <w:r w:rsidRPr="003138DE">
        <w:rPr>
          <w:rFonts w:ascii="Arial" w:hAnsi="Arial" w:cs="Arial"/>
        </w:rPr>
        <w:t xml:space="preserve">Applicants seeking funding support must complete all sections within the Expression of Interest Application Form, attach an income and expenditure statement for the proposed activation to their application and state the amount they are requesting from Council. Please note, no more than 50% of the total activation cost can be requested. </w:t>
      </w:r>
    </w:p>
    <w:p w:rsidR="0019348D" w:rsidRPr="003138DE" w:rsidRDefault="0019348D" w:rsidP="003138DE">
      <w:pPr>
        <w:spacing w:before="60" w:after="60"/>
        <w:rPr>
          <w:rFonts w:ascii="Arial" w:hAnsi="Arial" w:cs="Arial"/>
        </w:rPr>
      </w:pPr>
    </w:p>
    <w:p w:rsidR="00E27F33" w:rsidRPr="003138DE" w:rsidRDefault="00E27F33" w:rsidP="003138DE">
      <w:pPr>
        <w:spacing w:before="60" w:after="60"/>
        <w:rPr>
          <w:rFonts w:ascii="Arial" w:hAnsi="Arial" w:cs="Arial"/>
          <w:u w:val="single"/>
        </w:rPr>
      </w:pPr>
      <w:r w:rsidRPr="003138DE">
        <w:rPr>
          <w:rFonts w:ascii="Arial" w:hAnsi="Arial" w:cs="Arial"/>
          <w:u w:val="single"/>
        </w:rPr>
        <w:t>Costs Not Eligible for Funding</w:t>
      </w:r>
    </w:p>
    <w:p w:rsidR="003138DE" w:rsidRPr="003138DE" w:rsidRDefault="003138DE" w:rsidP="003138DE">
      <w:pPr>
        <w:spacing w:before="60" w:after="60"/>
        <w:rPr>
          <w:rFonts w:ascii="Arial" w:hAnsi="Arial" w:cs="Arial"/>
        </w:rPr>
      </w:pPr>
    </w:p>
    <w:p w:rsidR="00E91E11" w:rsidRDefault="00E91E11" w:rsidP="003138DE">
      <w:pPr>
        <w:spacing w:before="60" w:after="60"/>
        <w:rPr>
          <w:rFonts w:ascii="Arial" w:hAnsi="Arial" w:cs="Arial"/>
        </w:rPr>
      </w:pPr>
      <w:r w:rsidRPr="003138DE">
        <w:rPr>
          <w:rFonts w:ascii="Arial" w:hAnsi="Arial" w:cs="Arial"/>
        </w:rPr>
        <w:t>The following costs are not eligible for funding support from the Council:</w:t>
      </w:r>
    </w:p>
    <w:p w:rsidR="003138DE" w:rsidRPr="003138DE" w:rsidRDefault="003138DE" w:rsidP="003138DE">
      <w:pPr>
        <w:spacing w:before="60" w:after="60"/>
        <w:rPr>
          <w:rFonts w:ascii="Arial" w:hAnsi="Arial" w:cs="Arial"/>
        </w:rPr>
      </w:pPr>
    </w:p>
    <w:p w:rsidR="00E91E11" w:rsidRPr="003138DE" w:rsidRDefault="00E91E11" w:rsidP="003138DE">
      <w:pPr>
        <w:pStyle w:val="ListParagraph"/>
        <w:numPr>
          <w:ilvl w:val="0"/>
          <w:numId w:val="32"/>
        </w:numPr>
        <w:spacing w:before="60" w:after="60"/>
        <w:rPr>
          <w:rFonts w:ascii="Arial" w:hAnsi="Arial" w:cs="Arial"/>
        </w:rPr>
      </w:pPr>
      <w:r w:rsidRPr="003138DE">
        <w:rPr>
          <w:rFonts w:ascii="Arial" w:hAnsi="Arial" w:cs="Arial"/>
        </w:rPr>
        <w:t>Costs relating to activations that commence or take place prior to October 2019</w:t>
      </w:r>
      <w:r w:rsidR="00324A8A" w:rsidRPr="003138DE">
        <w:rPr>
          <w:rFonts w:ascii="Arial" w:hAnsi="Arial" w:cs="Arial"/>
        </w:rPr>
        <w:t>.</w:t>
      </w:r>
    </w:p>
    <w:p w:rsidR="00E91E11" w:rsidRPr="003138DE" w:rsidRDefault="00E91E11" w:rsidP="003138DE">
      <w:pPr>
        <w:pStyle w:val="ListParagraph"/>
        <w:numPr>
          <w:ilvl w:val="0"/>
          <w:numId w:val="32"/>
        </w:numPr>
        <w:spacing w:before="60" w:after="60"/>
        <w:rPr>
          <w:rFonts w:ascii="Arial" w:hAnsi="Arial" w:cs="Arial"/>
        </w:rPr>
      </w:pPr>
      <w:r w:rsidRPr="003138DE">
        <w:rPr>
          <w:rFonts w:ascii="Arial" w:hAnsi="Arial" w:cs="Arial"/>
        </w:rPr>
        <w:t>Reimbursement for any money already spent</w:t>
      </w:r>
      <w:r w:rsidR="00324A8A" w:rsidRPr="003138DE">
        <w:rPr>
          <w:rFonts w:ascii="Arial" w:hAnsi="Arial" w:cs="Arial"/>
        </w:rPr>
        <w:t>.</w:t>
      </w:r>
    </w:p>
    <w:p w:rsidR="00E91E11" w:rsidRPr="003138DE" w:rsidRDefault="00E91E11" w:rsidP="003138DE">
      <w:pPr>
        <w:pStyle w:val="ListParagraph"/>
        <w:numPr>
          <w:ilvl w:val="0"/>
          <w:numId w:val="32"/>
        </w:numPr>
        <w:spacing w:before="60" w:after="60"/>
        <w:rPr>
          <w:rFonts w:ascii="Arial" w:hAnsi="Arial" w:cs="Arial"/>
        </w:rPr>
      </w:pPr>
      <w:r w:rsidRPr="003138DE">
        <w:rPr>
          <w:rFonts w:ascii="Arial" w:hAnsi="Arial" w:cs="Arial"/>
        </w:rPr>
        <w:t>Recurrent operating costs (in particular costs not directly related to the activation)</w:t>
      </w:r>
      <w:r w:rsidR="00324A8A" w:rsidRPr="003138DE">
        <w:rPr>
          <w:rFonts w:ascii="Arial" w:hAnsi="Arial" w:cs="Arial"/>
        </w:rPr>
        <w:t>.</w:t>
      </w:r>
    </w:p>
    <w:p w:rsidR="00E91E11" w:rsidRPr="003138DE" w:rsidRDefault="00E91E11" w:rsidP="003138DE">
      <w:pPr>
        <w:pStyle w:val="ListParagraph"/>
        <w:numPr>
          <w:ilvl w:val="0"/>
          <w:numId w:val="32"/>
        </w:numPr>
        <w:spacing w:before="60" w:after="60"/>
        <w:rPr>
          <w:rFonts w:ascii="Arial" w:hAnsi="Arial" w:cs="Arial"/>
        </w:rPr>
      </w:pPr>
      <w:r w:rsidRPr="003138DE">
        <w:rPr>
          <w:rFonts w:ascii="Arial" w:hAnsi="Arial" w:cs="Arial"/>
        </w:rPr>
        <w:t>Purchase of equipment or materials not directly related to the activation.</w:t>
      </w:r>
    </w:p>
    <w:p w:rsidR="00324A8A" w:rsidRPr="003138DE" w:rsidRDefault="00324A8A" w:rsidP="003138DE">
      <w:pPr>
        <w:spacing w:before="60" w:after="60"/>
        <w:rPr>
          <w:rFonts w:ascii="Arial" w:hAnsi="Arial" w:cs="Arial"/>
        </w:rPr>
      </w:pPr>
    </w:p>
    <w:p w:rsidR="00324A8A" w:rsidRPr="003138DE" w:rsidRDefault="00324A8A" w:rsidP="003138DE">
      <w:pPr>
        <w:spacing w:before="60" w:after="60"/>
        <w:rPr>
          <w:rFonts w:ascii="Arial" w:hAnsi="Arial" w:cs="Arial"/>
          <w:u w:val="single"/>
        </w:rPr>
      </w:pPr>
      <w:r w:rsidRPr="003138DE">
        <w:rPr>
          <w:rFonts w:ascii="Arial" w:hAnsi="Arial" w:cs="Arial"/>
          <w:u w:val="single"/>
        </w:rPr>
        <w:t>Allocation of Funding</w:t>
      </w:r>
    </w:p>
    <w:p w:rsidR="003138DE" w:rsidRPr="003138DE" w:rsidRDefault="003138DE" w:rsidP="003138DE">
      <w:pPr>
        <w:spacing w:before="60" w:after="60"/>
        <w:rPr>
          <w:rFonts w:ascii="Arial" w:hAnsi="Arial" w:cs="Arial"/>
        </w:rPr>
      </w:pPr>
    </w:p>
    <w:p w:rsidR="00324A8A" w:rsidRPr="003138DE" w:rsidRDefault="00324A8A" w:rsidP="003138DE">
      <w:pPr>
        <w:spacing w:before="60" w:after="60"/>
        <w:rPr>
          <w:rFonts w:ascii="Arial" w:hAnsi="Arial" w:cs="Arial"/>
        </w:rPr>
      </w:pPr>
      <w:r w:rsidRPr="003138DE">
        <w:rPr>
          <w:rFonts w:ascii="Arial" w:hAnsi="Arial" w:cs="Arial"/>
        </w:rPr>
        <w:t>Please be advised that fifty percent (50%) of funds awarded will be paid following notification of successful application and the remaining fifty percent (50%) of funds will be distributed upon completion of the activation and receipt of acquittal.</w:t>
      </w:r>
    </w:p>
    <w:p w:rsidR="003138DE" w:rsidRDefault="003138DE">
      <w:pPr>
        <w:rPr>
          <w:rFonts w:ascii="Arial" w:hAnsi="Arial" w:cs="Arial"/>
          <w:sz w:val="36"/>
          <w:szCs w:val="36"/>
          <w:u w:val="single"/>
        </w:rPr>
      </w:pPr>
    </w:p>
    <w:p w:rsidR="003138DE" w:rsidRDefault="003138DE">
      <w:pPr>
        <w:rPr>
          <w:rFonts w:ascii="Arial" w:hAnsi="Arial" w:cs="Arial"/>
          <w:sz w:val="36"/>
          <w:szCs w:val="36"/>
          <w:u w:val="single"/>
        </w:rPr>
      </w:pPr>
      <w:r>
        <w:rPr>
          <w:rFonts w:ascii="Arial" w:hAnsi="Arial" w:cs="Arial"/>
          <w:sz w:val="36"/>
          <w:szCs w:val="36"/>
          <w:u w:val="single"/>
        </w:rPr>
        <w:br w:type="page"/>
      </w:r>
    </w:p>
    <w:p w:rsidR="000C1539" w:rsidRDefault="00E91E11">
      <w:pPr>
        <w:rPr>
          <w:rFonts w:ascii="Arial" w:hAnsi="Arial" w:cs="Arial"/>
          <w:sz w:val="36"/>
          <w:szCs w:val="36"/>
          <w:u w:val="single"/>
        </w:rPr>
      </w:pPr>
      <w:r>
        <w:rPr>
          <w:rFonts w:ascii="Arial" w:hAnsi="Arial" w:cs="Arial"/>
          <w:sz w:val="36"/>
          <w:szCs w:val="36"/>
          <w:u w:val="single"/>
        </w:rPr>
        <w:lastRenderedPageBreak/>
        <w:t xml:space="preserve">Funding </w:t>
      </w:r>
      <w:r w:rsidR="000C1539">
        <w:rPr>
          <w:rFonts w:ascii="Arial" w:hAnsi="Arial" w:cs="Arial"/>
          <w:sz w:val="36"/>
          <w:szCs w:val="36"/>
          <w:u w:val="single"/>
        </w:rPr>
        <w:t>Terms and Conditions</w:t>
      </w:r>
    </w:p>
    <w:p w:rsidR="000C1539" w:rsidRDefault="000C1539">
      <w:pPr>
        <w:rPr>
          <w:rFonts w:ascii="Arial" w:hAnsi="Arial" w:cs="Arial"/>
          <w:sz w:val="36"/>
          <w:szCs w:val="36"/>
          <w:u w:val="single"/>
        </w:rPr>
      </w:pPr>
    </w:p>
    <w:p w:rsidR="00324A8A" w:rsidRPr="00324A8A" w:rsidRDefault="00324A8A" w:rsidP="003138DE">
      <w:pPr>
        <w:spacing w:beforeLines="60" w:before="144" w:afterLines="60" w:after="144"/>
        <w:rPr>
          <w:rFonts w:ascii="Arial" w:hAnsi="Arial" w:cs="Arial"/>
        </w:rPr>
      </w:pPr>
      <w:r w:rsidRPr="00324A8A">
        <w:rPr>
          <w:rFonts w:ascii="Arial" w:hAnsi="Arial" w:cs="Arial"/>
        </w:rPr>
        <w:t>Applicants must: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U</w:t>
      </w:r>
      <w:r w:rsidR="00E91E11" w:rsidRPr="00712DBB">
        <w:rPr>
          <w:rFonts w:ascii="Arial" w:hAnsi="Arial" w:cs="Arial"/>
        </w:rPr>
        <w:t xml:space="preserve">se any council funding for the approved activation(s) as described in the </w:t>
      </w:r>
      <w:r>
        <w:rPr>
          <w:rFonts w:ascii="Arial" w:hAnsi="Arial" w:cs="Arial"/>
        </w:rPr>
        <w:t>Expression of Interest</w:t>
      </w:r>
      <w:r w:rsidR="00E91E11" w:rsidRPr="00712DBB">
        <w:rPr>
          <w:rFonts w:ascii="Arial" w:hAnsi="Arial" w:cs="Arial"/>
        </w:rPr>
        <w:t xml:space="preserve"> Application Form</w:t>
      </w:r>
      <w:r>
        <w:rPr>
          <w:rFonts w:ascii="Arial" w:hAnsi="Arial" w:cs="Arial"/>
        </w:rPr>
        <w: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O</w:t>
      </w:r>
      <w:r w:rsidR="00E91E11" w:rsidRPr="00712DBB">
        <w:rPr>
          <w:rFonts w:ascii="Arial" w:hAnsi="Arial" w:cs="Arial"/>
        </w:rPr>
        <w:t xml:space="preserve">btain written approval from the </w:t>
      </w:r>
      <w:r>
        <w:rPr>
          <w:rFonts w:ascii="Arial" w:hAnsi="Arial" w:cs="Arial"/>
        </w:rPr>
        <w:t>Council</w:t>
      </w:r>
      <w:r w:rsidR="00E91E11" w:rsidRPr="00712DBB">
        <w:rPr>
          <w:rFonts w:ascii="Arial" w:hAnsi="Arial" w:cs="Arial"/>
        </w:rPr>
        <w:t xml:space="preserve"> for any requested changes to the activation as described in the </w:t>
      </w:r>
      <w:r>
        <w:rPr>
          <w:rFonts w:ascii="Arial" w:hAnsi="Arial" w:cs="Arial"/>
        </w:rPr>
        <w:t>Expression of Interest</w:t>
      </w:r>
      <w:r w:rsidRPr="00712DBB">
        <w:rPr>
          <w:rFonts w:ascii="Arial" w:hAnsi="Arial" w:cs="Arial"/>
        </w:rPr>
        <w:t xml:space="preserve"> </w:t>
      </w:r>
      <w:r w:rsidR="00E91E11" w:rsidRPr="00712DBB">
        <w:rPr>
          <w:rFonts w:ascii="Arial" w:hAnsi="Arial" w:cs="Arial"/>
        </w:rPr>
        <w:t>Application Form</w:t>
      </w:r>
      <w:r>
        <w:rPr>
          <w:rFonts w:ascii="Arial" w:hAnsi="Arial" w:cs="Arial"/>
        </w:rPr>
        <w: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O</w:t>
      </w:r>
      <w:r w:rsidR="00E91E11" w:rsidRPr="00712DBB">
        <w:rPr>
          <w:rFonts w:ascii="Arial" w:hAnsi="Arial" w:cs="Arial"/>
        </w:rPr>
        <w:t>btain any relevant approvals including liquor licenses etc</w:t>
      </w:r>
      <w:r>
        <w:rPr>
          <w:rFonts w:ascii="Arial" w:hAnsi="Arial" w:cs="Arial"/>
        </w:rPr>
        <w: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O</w:t>
      </w:r>
      <w:r w:rsidR="00E91E11" w:rsidRPr="00712DBB">
        <w:rPr>
          <w:rFonts w:ascii="Arial" w:hAnsi="Arial" w:cs="Arial"/>
        </w:rPr>
        <w:t>bserve and comply with recognised Australian Standards and must observe any relevant federal, state or local government regulations or guidelines</w:t>
      </w:r>
      <w:r>
        <w:rPr>
          <w:rFonts w:ascii="Arial" w:hAnsi="Arial" w:cs="Arial"/>
        </w:rPr>
        <w:t xml:space="preserve"> (environmental protection, noise control, traffic management </w:t>
      </w:r>
      <w:proofErr w:type="spellStart"/>
      <w:r>
        <w:rPr>
          <w:rFonts w:ascii="Arial" w:hAnsi="Arial" w:cs="Arial"/>
        </w:rPr>
        <w:t>etc</w:t>
      </w:r>
      <w:proofErr w:type="spellEnd"/>
      <w:r>
        <w:rPr>
          <w:rFonts w:ascii="Arial" w:hAnsi="Arial" w:cs="Arial"/>
        </w:rPr>
        <w: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O</w:t>
      </w:r>
      <w:r w:rsidR="00E91E11" w:rsidRPr="00712DBB">
        <w:rPr>
          <w:rFonts w:ascii="Arial" w:hAnsi="Arial" w:cs="Arial"/>
        </w:rPr>
        <w:t>btain all necessary insurances and ensure that the City of Onkaparinga is not held liable for any matter arising out of the activation(s)</w:t>
      </w:r>
      <w:r>
        <w:rPr>
          <w:rFonts w:ascii="Arial" w:hAnsi="Arial" w:cs="Arial"/>
        </w:rPr>
        <w: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P</w:t>
      </w:r>
      <w:r w:rsidR="00E91E11" w:rsidRPr="00712DBB">
        <w:rPr>
          <w:rFonts w:ascii="Arial" w:hAnsi="Arial" w:cs="Arial"/>
        </w:rPr>
        <w:t>rovide a current Public Liability Insurance Certificate (minimum $20 million) noting City of Onkaparinga as an interested party</w:t>
      </w:r>
      <w:r>
        <w:rPr>
          <w:rFonts w:ascii="Arial" w:hAnsi="Arial" w:cs="Arial"/>
        </w:rPr>
        <w: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D</w:t>
      </w:r>
      <w:r w:rsidR="00E91E11" w:rsidRPr="00712DBB">
        <w:rPr>
          <w:rFonts w:ascii="Arial" w:hAnsi="Arial" w:cs="Arial"/>
        </w:rPr>
        <w:t>eal with any complaints received relating to the activation (planning and delivery)</w:t>
      </w:r>
      <w:r>
        <w:rPr>
          <w:rFonts w:ascii="Arial" w:hAnsi="Arial" w:cs="Arial"/>
        </w:rPr>
        <w: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E</w:t>
      </w:r>
      <w:r w:rsidR="00E91E11" w:rsidRPr="00712DBB">
        <w:rPr>
          <w:rFonts w:ascii="Arial" w:hAnsi="Arial" w:cs="Arial"/>
        </w:rPr>
        <w:t>nsure that safe management systems are put in place for the planning and delivery of the activation(s). This includes undertaking a risk assessment and ensuring that key individuals involved with delivering the activation(s) are aware of the identified risks and the related mitigation strategies</w:t>
      </w:r>
      <w:r>
        <w:rPr>
          <w:rFonts w:ascii="Arial" w:hAnsi="Arial" w:cs="Arial"/>
        </w:rPr>
        <w: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M</w:t>
      </w:r>
      <w:r w:rsidR="00E91E11" w:rsidRPr="00712DBB">
        <w:rPr>
          <w:rFonts w:ascii="Arial" w:hAnsi="Arial" w:cs="Arial"/>
        </w:rPr>
        <w:t>inimise waste and encourage recycling</w:t>
      </w:r>
      <w:r w:rsidR="00A77545">
        <w:rPr>
          <w:rFonts w:ascii="Arial" w:hAnsi="Arial" w:cs="Arial"/>
        </w:rPr>
        <w:t xml:space="preserve"> (</w:t>
      </w:r>
      <w:r w:rsidR="00E91E11" w:rsidRPr="00712DBB">
        <w:rPr>
          <w:rFonts w:ascii="Arial" w:hAnsi="Arial" w:cs="Arial"/>
        </w:rPr>
        <w:t xml:space="preserve">information is available on our waste and recycling webpage at </w:t>
      </w:r>
      <w:hyperlink r:id="rId11" w:history="1">
        <w:r w:rsidR="00E91E11" w:rsidRPr="00712DBB">
          <w:rPr>
            <w:rStyle w:val="Hyperlink"/>
            <w:rFonts w:ascii="Arial" w:hAnsi="Arial" w:cs="Arial"/>
          </w:rPr>
          <w:t>www.onkaparingacity.com/onka/living_here/waste_recycling</w:t>
        </w:r>
      </w:hyperlink>
      <w:r w:rsidR="00A77545">
        <w:rPr>
          <w:rFonts w:ascii="Arial" w:hAnsi="Arial" w:cs="Arial"/>
        </w:rPr>
        <w:t>)</w:t>
      </w:r>
    </w:p>
    <w:p w:rsidR="00E91E11" w:rsidRPr="00712DBB" w:rsidRDefault="00324A8A" w:rsidP="003138DE">
      <w:pPr>
        <w:pStyle w:val="ListParagraph"/>
        <w:numPr>
          <w:ilvl w:val="0"/>
          <w:numId w:val="31"/>
        </w:numPr>
        <w:spacing w:beforeLines="60" w:before="144" w:afterLines="60" w:after="144"/>
        <w:rPr>
          <w:rFonts w:ascii="Arial" w:hAnsi="Arial" w:cs="Arial"/>
        </w:rPr>
      </w:pPr>
      <w:r>
        <w:rPr>
          <w:rFonts w:ascii="Arial" w:hAnsi="Arial" w:cs="Arial"/>
        </w:rPr>
        <w:t>F</w:t>
      </w:r>
      <w:r w:rsidR="00E91E11" w:rsidRPr="00712DBB">
        <w:rPr>
          <w:rFonts w:ascii="Arial" w:hAnsi="Arial" w:cs="Arial"/>
        </w:rPr>
        <w:t xml:space="preserve">or ticketed activations or where an entry fee applies, provide the </w:t>
      </w:r>
      <w:r>
        <w:rPr>
          <w:rFonts w:ascii="Arial" w:hAnsi="Arial" w:cs="Arial"/>
        </w:rPr>
        <w:t>Council</w:t>
      </w:r>
      <w:r w:rsidR="00E91E11" w:rsidRPr="00712DBB">
        <w:rPr>
          <w:rFonts w:ascii="Arial" w:hAnsi="Arial" w:cs="Arial"/>
        </w:rPr>
        <w:t xml:space="preserve"> with two </w:t>
      </w:r>
      <w:r>
        <w:rPr>
          <w:rFonts w:ascii="Arial" w:hAnsi="Arial" w:cs="Arial"/>
        </w:rPr>
        <w:t xml:space="preserve">(2) </w:t>
      </w:r>
      <w:r w:rsidR="00E91E11" w:rsidRPr="00712DBB">
        <w:rPr>
          <w:rFonts w:ascii="Arial" w:hAnsi="Arial" w:cs="Arial"/>
        </w:rPr>
        <w:t>tickets/free passes to the activation that will be used for assessment purposes.</w:t>
      </w:r>
    </w:p>
    <w:p w:rsidR="00E15A07" w:rsidRDefault="00E15A07">
      <w:pPr>
        <w:rPr>
          <w:rFonts w:ascii="Arial" w:hAnsi="Arial" w:cs="Arial"/>
          <w:sz w:val="36"/>
          <w:szCs w:val="36"/>
          <w:u w:val="single"/>
        </w:rPr>
      </w:pPr>
    </w:p>
    <w:p w:rsidR="009A3884" w:rsidRDefault="00010D91">
      <w:pPr>
        <w:rPr>
          <w:rFonts w:ascii="Arial" w:hAnsi="Arial" w:cs="Arial"/>
          <w:sz w:val="36"/>
          <w:szCs w:val="36"/>
          <w:u w:val="single"/>
        </w:rPr>
      </w:pPr>
      <w:r>
        <w:rPr>
          <w:rFonts w:ascii="Arial" w:hAnsi="Arial" w:cs="Arial"/>
          <w:sz w:val="36"/>
          <w:szCs w:val="36"/>
          <w:u w:val="single"/>
        </w:rPr>
        <w:t>How to Apply</w:t>
      </w:r>
    </w:p>
    <w:p w:rsidR="00333EAE" w:rsidRDefault="00333EAE">
      <w:pPr>
        <w:rPr>
          <w:rFonts w:ascii="Arial" w:hAnsi="Arial" w:cs="Arial"/>
          <w:sz w:val="36"/>
          <w:szCs w:val="36"/>
          <w:u w:val="single"/>
        </w:rPr>
      </w:pPr>
    </w:p>
    <w:p w:rsidR="00333EAE" w:rsidRDefault="0028058A" w:rsidP="003138DE">
      <w:pPr>
        <w:spacing w:before="60" w:after="60"/>
        <w:rPr>
          <w:rFonts w:ascii="Arial" w:hAnsi="Arial" w:cs="Arial"/>
          <w:szCs w:val="22"/>
        </w:rPr>
      </w:pPr>
      <w:r>
        <w:rPr>
          <w:rFonts w:ascii="Arial" w:hAnsi="Arial" w:cs="Arial"/>
          <w:szCs w:val="22"/>
        </w:rPr>
        <w:t>Submit your Expression of Interest Application Form (and supporting documentation) via email by the closing date to:</w:t>
      </w:r>
    </w:p>
    <w:p w:rsidR="0028058A" w:rsidRDefault="0028058A" w:rsidP="003138DE">
      <w:pPr>
        <w:spacing w:before="60" w:after="60"/>
        <w:rPr>
          <w:rFonts w:ascii="Arial" w:hAnsi="Arial" w:cs="Arial"/>
          <w:szCs w:val="22"/>
        </w:rPr>
      </w:pPr>
    </w:p>
    <w:p w:rsidR="0028058A" w:rsidRDefault="0028058A" w:rsidP="003138DE">
      <w:pPr>
        <w:spacing w:before="60" w:after="60"/>
        <w:rPr>
          <w:rFonts w:ascii="Arial" w:hAnsi="Arial" w:cs="Arial"/>
          <w:szCs w:val="22"/>
        </w:rPr>
      </w:pPr>
      <w:r>
        <w:rPr>
          <w:rFonts w:ascii="Arial" w:hAnsi="Arial" w:cs="Arial"/>
          <w:szCs w:val="22"/>
        </w:rPr>
        <w:t>Monique Palumbo</w:t>
      </w:r>
    </w:p>
    <w:p w:rsidR="00234CC3" w:rsidRDefault="00234CC3" w:rsidP="003138DE">
      <w:pPr>
        <w:spacing w:before="60" w:after="60"/>
        <w:rPr>
          <w:rFonts w:ascii="Arial" w:hAnsi="Arial" w:cs="Arial"/>
          <w:szCs w:val="22"/>
        </w:rPr>
      </w:pPr>
      <w:r>
        <w:rPr>
          <w:rFonts w:ascii="Arial" w:hAnsi="Arial" w:cs="Arial"/>
          <w:szCs w:val="22"/>
        </w:rPr>
        <w:t>Economic Growth Officer</w:t>
      </w:r>
    </w:p>
    <w:p w:rsidR="0028058A" w:rsidRDefault="00234CC3" w:rsidP="003138DE">
      <w:pPr>
        <w:spacing w:before="60" w:after="60"/>
        <w:rPr>
          <w:rFonts w:ascii="Arial" w:hAnsi="Arial" w:cs="Arial"/>
          <w:szCs w:val="22"/>
        </w:rPr>
      </w:pPr>
      <w:r>
        <w:rPr>
          <w:rFonts w:ascii="Arial" w:hAnsi="Arial" w:cs="Arial"/>
          <w:szCs w:val="22"/>
        </w:rPr>
        <w:t xml:space="preserve">E: </w:t>
      </w:r>
      <w:hyperlink r:id="rId12" w:history="1">
        <w:r w:rsidR="0028058A" w:rsidRPr="002E0AC8">
          <w:rPr>
            <w:rStyle w:val="Hyperlink"/>
            <w:rFonts w:ascii="Arial" w:hAnsi="Arial" w:cs="Arial"/>
            <w:szCs w:val="22"/>
          </w:rPr>
          <w:t>monique.palumbo@onkaparing</w:t>
        </w:r>
        <w:bookmarkStart w:id="0" w:name="_GoBack"/>
        <w:bookmarkEnd w:id="0"/>
        <w:r w:rsidR="0028058A" w:rsidRPr="002E0AC8">
          <w:rPr>
            <w:rStyle w:val="Hyperlink"/>
            <w:rFonts w:ascii="Arial" w:hAnsi="Arial" w:cs="Arial"/>
            <w:szCs w:val="22"/>
          </w:rPr>
          <w:t>a</w:t>
        </w:r>
        <w:r w:rsidR="0028058A" w:rsidRPr="002E0AC8">
          <w:rPr>
            <w:rStyle w:val="Hyperlink"/>
            <w:rFonts w:ascii="Arial" w:hAnsi="Arial" w:cs="Arial"/>
            <w:szCs w:val="22"/>
          </w:rPr>
          <w:t>.sa.gov.au</w:t>
        </w:r>
      </w:hyperlink>
      <w:r w:rsidR="0028058A">
        <w:rPr>
          <w:rFonts w:ascii="Arial" w:hAnsi="Arial" w:cs="Arial"/>
          <w:szCs w:val="22"/>
        </w:rPr>
        <w:t xml:space="preserve"> </w:t>
      </w:r>
    </w:p>
    <w:p w:rsidR="00712DBB" w:rsidRDefault="00712DBB" w:rsidP="003138DE">
      <w:pPr>
        <w:spacing w:before="60" w:after="60"/>
        <w:rPr>
          <w:rFonts w:ascii="Arial" w:hAnsi="Arial" w:cs="Arial"/>
          <w:szCs w:val="22"/>
        </w:rPr>
      </w:pPr>
    </w:p>
    <w:p w:rsidR="00E35044" w:rsidRDefault="00E35044" w:rsidP="003138DE">
      <w:pPr>
        <w:spacing w:before="60" w:after="60"/>
        <w:rPr>
          <w:rFonts w:ascii="Arial" w:hAnsi="Arial" w:cs="Arial"/>
          <w:szCs w:val="22"/>
        </w:rPr>
      </w:pPr>
      <w:r>
        <w:rPr>
          <w:rFonts w:ascii="Arial" w:hAnsi="Arial" w:cs="Arial"/>
          <w:szCs w:val="22"/>
        </w:rPr>
        <w:t xml:space="preserve">An email confirmation will be sent to applicants once their Expression of Interest Application Form (and supporting documentation) has been received. If you do not receive an email confirmation within 48 hours of submission, please call 8384 0643. </w:t>
      </w:r>
    </w:p>
    <w:p w:rsidR="00E35044" w:rsidRDefault="00E35044" w:rsidP="003138DE">
      <w:pPr>
        <w:spacing w:before="60" w:after="60"/>
        <w:rPr>
          <w:rFonts w:ascii="Arial" w:hAnsi="Arial" w:cs="Arial"/>
          <w:szCs w:val="22"/>
        </w:rPr>
      </w:pPr>
    </w:p>
    <w:p w:rsidR="00712DBB" w:rsidRDefault="00E35044" w:rsidP="003138DE">
      <w:pPr>
        <w:spacing w:before="60" w:after="60"/>
        <w:rPr>
          <w:rFonts w:ascii="Arial" w:hAnsi="Arial" w:cs="Arial"/>
          <w:szCs w:val="22"/>
        </w:rPr>
      </w:pPr>
      <w:r>
        <w:rPr>
          <w:rFonts w:ascii="Arial" w:hAnsi="Arial" w:cs="Arial"/>
          <w:szCs w:val="22"/>
        </w:rPr>
        <w:t xml:space="preserve">Please note: late applications will not be accepted. </w:t>
      </w:r>
    </w:p>
    <w:p w:rsidR="00333EAE" w:rsidRDefault="00333EAE">
      <w:pPr>
        <w:rPr>
          <w:rFonts w:ascii="Arial" w:hAnsi="Arial" w:cs="Arial"/>
          <w:sz w:val="36"/>
          <w:szCs w:val="36"/>
          <w:u w:val="single"/>
        </w:rPr>
      </w:pPr>
    </w:p>
    <w:p w:rsidR="00333EAE" w:rsidRDefault="00333EAE">
      <w:pPr>
        <w:rPr>
          <w:rFonts w:ascii="Arial" w:hAnsi="Arial" w:cs="Arial"/>
          <w:sz w:val="36"/>
          <w:szCs w:val="36"/>
          <w:u w:val="single"/>
        </w:rPr>
      </w:pPr>
      <w:r>
        <w:rPr>
          <w:rFonts w:ascii="Arial" w:hAnsi="Arial" w:cs="Arial"/>
          <w:sz w:val="36"/>
          <w:szCs w:val="36"/>
          <w:u w:val="single"/>
        </w:rPr>
        <w:t>Enquiries</w:t>
      </w:r>
    </w:p>
    <w:p w:rsidR="00333EAE" w:rsidRDefault="00333EAE">
      <w:pPr>
        <w:rPr>
          <w:rFonts w:ascii="Arial" w:hAnsi="Arial" w:cs="Arial"/>
          <w:sz w:val="36"/>
          <w:szCs w:val="36"/>
          <w:u w:val="single"/>
        </w:rPr>
      </w:pPr>
    </w:p>
    <w:p w:rsidR="00333EAE" w:rsidRDefault="00333EAE" w:rsidP="003138DE">
      <w:pPr>
        <w:spacing w:before="60" w:after="60"/>
        <w:rPr>
          <w:rFonts w:ascii="Arial" w:hAnsi="Arial" w:cs="Arial"/>
          <w:szCs w:val="22"/>
        </w:rPr>
      </w:pPr>
      <w:r>
        <w:rPr>
          <w:rFonts w:ascii="Arial" w:hAnsi="Arial" w:cs="Arial"/>
          <w:szCs w:val="22"/>
        </w:rPr>
        <w:t>For any enquiries, please contact:</w:t>
      </w:r>
    </w:p>
    <w:p w:rsidR="00333EAE" w:rsidRDefault="00333EAE" w:rsidP="003138DE">
      <w:pPr>
        <w:spacing w:before="60" w:after="60"/>
        <w:rPr>
          <w:rFonts w:ascii="Arial" w:hAnsi="Arial" w:cs="Arial"/>
          <w:szCs w:val="22"/>
        </w:rPr>
      </w:pPr>
    </w:p>
    <w:p w:rsidR="00333EAE" w:rsidRDefault="00333EAE" w:rsidP="003138DE">
      <w:pPr>
        <w:spacing w:before="60" w:after="60"/>
        <w:rPr>
          <w:rFonts w:ascii="Arial" w:hAnsi="Arial" w:cs="Arial"/>
          <w:szCs w:val="22"/>
        </w:rPr>
      </w:pPr>
      <w:r>
        <w:rPr>
          <w:rFonts w:ascii="Arial" w:hAnsi="Arial" w:cs="Arial"/>
          <w:szCs w:val="22"/>
        </w:rPr>
        <w:t>Monique Palumbo</w:t>
      </w:r>
    </w:p>
    <w:p w:rsidR="00333EAE" w:rsidRDefault="00333EAE" w:rsidP="003138DE">
      <w:pPr>
        <w:spacing w:before="60" w:after="60"/>
        <w:rPr>
          <w:rFonts w:ascii="Arial" w:hAnsi="Arial" w:cs="Arial"/>
          <w:szCs w:val="22"/>
        </w:rPr>
      </w:pPr>
      <w:r>
        <w:rPr>
          <w:rFonts w:ascii="Arial" w:hAnsi="Arial" w:cs="Arial"/>
          <w:szCs w:val="22"/>
        </w:rPr>
        <w:t>Economic Growth Officer</w:t>
      </w:r>
    </w:p>
    <w:p w:rsidR="00333EAE" w:rsidRDefault="00333EAE" w:rsidP="003138DE">
      <w:pPr>
        <w:spacing w:before="60" w:after="60"/>
        <w:rPr>
          <w:rFonts w:ascii="Arial" w:hAnsi="Arial" w:cs="Arial"/>
          <w:szCs w:val="22"/>
        </w:rPr>
      </w:pPr>
      <w:r>
        <w:rPr>
          <w:rFonts w:ascii="Arial" w:hAnsi="Arial" w:cs="Arial"/>
          <w:szCs w:val="22"/>
        </w:rPr>
        <w:t>P: 08 8384 0643</w:t>
      </w:r>
    </w:p>
    <w:p w:rsidR="00361911" w:rsidRPr="003138DE" w:rsidRDefault="00333EAE" w:rsidP="003138DE">
      <w:pPr>
        <w:spacing w:before="60" w:after="60"/>
        <w:rPr>
          <w:rFonts w:ascii="Arial" w:hAnsi="Arial" w:cs="Arial"/>
          <w:szCs w:val="22"/>
        </w:rPr>
      </w:pPr>
      <w:r>
        <w:rPr>
          <w:rFonts w:ascii="Arial" w:hAnsi="Arial" w:cs="Arial"/>
          <w:szCs w:val="22"/>
        </w:rPr>
        <w:t xml:space="preserve">E: </w:t>
      </w:r>
      <w:hyperlink r:id="rId13" w:history="1">
        <w:r w:rsidRPr="002E0AC8">
          <w:rPr>
            <w:rStyle w:val="Hyperlink"/>
            <w:rFonts w:ascii="Arial" w:hAnsi="Arial" w:cs="Arial"/>
            <w:szCs w:val="22"/>
          </w:rPr>
          <w:t>monique.palumbo@onkaparinga.sa.gov.au</w:t>
        </w:r>
      </w:hyperlink>
      <w:r>
        <w:rPr>
          <w:rFonts w:ascii="Arial" w:hAnsi="Arial" w:cs="Arial"/>
          <w:szCs w:val="22"/>
        </w:rPr>
        <w:t xml:space="preserve"> </w:t>
      </w:r>
    </w:p>
    <w:sectPr w:rsidR="00361911" w:rsidRPr="003138DE" w:rsidSect="00A305E0">
      <w:footerReference w:type="default" r:id="rId14"/>
      <w:pgSz w:w="11906" w:h="16838"/>
      <w:pgMar w:top="720" w:right="737" w:bottom="720" w:left="737" w:header="709" w:footer="2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AF" w:rsidRDefault="007E5BAF" w:rsidP="00E0385C">
      <w:r>
        <w:separator/>
      </w:r>
    </w:p>
  </w:endnote>
  <w:endnote w:type="continuationSeparator" w:id="0">
    <w:p w:rsidR="007E5BAF" w:rsidRDefault="007E5BAF" w:rsidP="00E0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AF" w:rsidRPr="00020AA3" w:rsidRDefault="007E5BAF" w:rsidP="00FE0301">
    <w:pPr>
      <w:pStyle w:val="Footer"/>
      <w:tabs>
        <w:tab w:val="clear" w:pos="9026"/>
        <w:tab w:val="right" w:pos="10348"/>
      </w:tabs>
      <w:rPr>
        <w:sz w:val="16"/>
        <w:szCs w:val="16"/>
      </w:rPr>
    </w:pPr>
    <w:r>
      <w:rPr>
        <w:sz w:val="16"/>
        <w:szCs w:val="16"/>
      </w:rPr>
      <w:t>2017-18 Flagship Event (tier 1) Sponsorship</w:t>
    </w:r>
    <w:r>
      <w:rPr>
        <w:sz w:val="16"/>
        <w:szCs w:val="16"/>
      </w:rPr>
      <w:tab/>
    </w:r>
    <w:r>
      <w:rPr>
        <w:sz w:val="16"/>
        <w:szCs w:val="16"/>
      </w:rPr>
      <w:tab/>
    </w:r>
    <w:r w:rsidRPr="00020AA3">
      <w:rPr>
        <w:sz w:val="16"/>
        <w:szCs w:val="16"/>
      </w:rPr>
      <w:t xml:space="preserve">Page </w:t>
    </w:r>
    <w:sdt>
      <w:sdtPr>
        <w:rPr>
          <w:sz w:val="16"/>
          <w:szCs w:val="16"/>
        </w:rPr>
        <w:id w:val="1058587646"/>
        <w:docPartObj>
          <w:docPartGallery w:val="Page Numbers (Bottom of Page)"/>
          <w:docPartUnique/>
        </w:docPartObj>
      </w:sdtPr>
      <w:sdtEndPr>
        <w:rPr>
          <w:noProof/>
        </w:rPr>
      </w:sdtEndPr>
      <w:sdtContent>
        <w:r w:rsidRPr="00020AA3">
          <w:rPr>
            <w:sz w:val="16"/>
            <w:szCs w:val="16"/>
          </w:rPr>
          <w:fldChar w:fldCharType="begin"/>
        </w:r>
        <w:r w:rsidRPr="00020AA3">
          <w:rPr>
            <w:sz w:val="16"/>
            <w:szCs w:val="16"/>
          </w:rPr>
          <w:instrText xml:space="preserve"> PAGE   \* MERGEFORMAT </w:instrText>
        </w:r>
        <w:r w:rsidRPr="00020AA3">
          <w:rPr>
            <w:sz w:val="16"/>
            <w:szCs w:val="16"/>
          </w:rPr>
          <w:fldChar w:fldCharType="separate"/>
        </w:r>
        <w:r w:rsidR="00B04EE3">
          <w:rPr>
            <w:noProof/>
            <w:sz w:val="16"/>
            <w:szCs w:val="16"/>
          </w:rPr>
          <w:t>1</w:t>
        </w:r>
        <w:r w:rsidRPr="00020AA3">
          <w:rPr>
            <w:noProof/>
            <w:sz w:val="16"/>
            <w:szCs w:val="16"/>
          </w:rPr>
          <w:fldChar w:fldCharType="end"/>
        </w:r>
      </w:sdtContent>
    </w:sdt>
  </w:p>
  <w:p w:rsidR="007E5BAF" w:rsidRDefault="007E5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01654"/>
      <w:docPartObj>
        <w:docPartGallery w:val="Page Numbers (Bottom of Page)"/>
        <w:docPartUnique/>
      </w:docPartObj>
    </w:sdtPr>
    <w:sdtEndPr/>
    <w:sdtContent>
      <w:p w:rsidR="007E5BAF" w:rsidRDefault="007E5BAF">
        <w:pPr>
          <w:pStyle w:val="Footer"/>
          <w:jc w:val="right"/>
        </w:pPr>
        <w:r>
          <w:rPr>
            <w:noProof/>
            <w:lang w:eastAsia="en-AU"/>
          </w:rPr>
          <mc:AlternateContent>
            <mc:Choice Requires="wps">
              <w:drawing>
                <wp:anchor distT="0" distB="0" distL="114300" distR="114300" simplePos="0" relativeHeight="251663360" behindDoc="0" locked="0" layoutInCell="1" allowOverlap="1" wp14:anchorId="05AB9F51" wp14:editId="240BA571">
                  <wp:simplePos x="0" y="0"/>
                  <wp:positionH relativeFrom="column">
                    <wp:posOffset>27305</wp:posOffset>
                  </wp:positionH>
                  <wp:positionV relativeFrom="paragraph">
                    <wp:posOffset>8890</wp:posOffset>
                  </wp:positionV>
                  <wp:extent cx="5656580" cy="45720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457200"/>
                          </a:xfrm>
                          <a:prstGeom prst="rect">
                            <a:avLst/>
                          </a:prstGeom>
                          <a:solidFill>
                            <a:srgbClr val="FFFFFF"/>
                          </a:solidFill>
                          <a:ln w="9525">
                            <a:noFill/>
                            <a:miter lim="800000"/>
                            <a:headEnd/>
                            <a:tailEnd/>
                          </a:ln>
                        </wps:spPr>
                        <wps:txbx>
                          <w:txbxContent>
                            <w:p w:rsidR="007E5BAF" w:rsidRPr="00744E6A" w:rsidRDefault="007E5BAF" w:rsidP="004E5A79">
                              <w:pPr>
                                <w:rPr>
                                  <w:i/>
                                  <w:sz w:val="18"/>
                                  <w:szCs w:val="18"/>
                                  <w:lang w:val="en-GB"/>
                                </w:rPr>
                              </w:pPr>
                              <w:r w:rsidRPr="00744E6A">
                                <w:rPr>
                                  <w:i/>
                                  <w:sz w:val="18"/>
                                  <w:szCs w:val="18"/>
                                  <w:lang w:val="en-GB"/>
                                </w:rPr>
                                <w:t>City of Onkaparinga 2019 Expression of Interest for Foreshore and Coastal Activation Application Form</w:t>
                              </w:r>
                            </w:p>
                            <w:p w:rsidR="007E5BAF" w:rsidRDefault="007E5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2.15pt;margin-top:.7pt;width:44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" stroked="f">
                  <v:textbox>
                    <w:txbxContent>
                      <w:p w:rsidR="007E5BAF" w:rsidRPr="00744E6A" w:rsidRDefault="007E5BAF" w:rsidP="004E5A79">
                        <w:pPr>
                          <w:rPr>
                            <w:i/>
                            <w:sz w:val="18"/>
                            <w:szCs w:val="18"/>
                            <w:lang w:val="en-GB"/>
                          </w:rPr>
                        </w:pPr>
                        <w:r w:rsidRPr="00744E6A">
                          <w:rPr>
                            <w:i/>
                            <w:sz w:val="18"/>
                            <w:szCs w:val="18"/>
                            <w:lang w:val="en-GB"/>
                          </w:rPr>
                          <w:t>City of Onkaparinga 2019 Expression of Interest for Foreshore and Coastal Activation Application Form</w:t>
                        </w:r>
                      </w:p>
                      <w:p w:rsidR="007E5BAF" w:rsidRDefault="007E5BAF"/>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DD6B0AC" wp14:editId="6044A168">
                  <wp:simplePos x="0" y="0"/>
                  <wp:positionH relativeFrom="column">
                    <wp:posOffset>676275</wp:posOffset>
                  </wp:positionH>
                  <wp:positionV relativeFrom="paragraph">
                    <wp:posOffset>10161905</wp:posOffset>
                  </wp:positionV>
                  <wp:extent cx="5008880" cy="278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BAF" w:rsidRPr="005C2F8A" w:rsidRDefault="007E5BAF">
                              <w:pPr>
                                <w:rPr>
                                  <w:i/>
                                  <w:sz w:val="20"/>
                                </w:rPr>
                              </w:pPr>
                              <w:r w:rsidRPr="005C2F8A">
                                <w:rPr>
                                  <w:i/>
                                  <w:sz w:val="20"/>
                                </w:rPr>
                                <w:t xml:space="preserve">City of Onkaparinga Flagship Events Sponsorship </w:t>
                              </w:r>
                              <w:r>
                                <w:rPr>
                                  <w:i/>
                                  <w:sz w:val="20"/>
                                </w:rPr>
                                <w:t>(Tier 1) guidelines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53.25pt;margin-top:800.15pt;width:394.4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oZhAIAABY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" stroked="f">
                  <v:textbox>
                    <w:txbxContent>
                      <w:p w:rsidR="007E5BAF" w:rsidRPr="005C2F8A" w:rsidRDefault="007E5BAF">
                        <w:pPr>
                          <w:rPr>
                            <w:i/>
                            <w:sz w:val="20"/>
                          </w:rPr>
                        </w:pPr>
                        <w:r w:rsidRPr="005C2F8A">
                          <w:rPr>
                            <w:i/>
                            <w:sz w:val="20"/>
                          </w:rPr>
                          <w:t xml:space="preserve">City of Onkaparinga Flagship Events Sponsorship </w:t>
                        </w:r>
                        <w:r>
                          <w:rPr>
                            <w:i/>
                            <w:sz w:val="20"/>
                          </w:rPr>
                          <w:t>(Tier 1) guidelines 2018-19</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43F0F46A" wp14:editId="0DDD53FD">
                  <wp:simplePos x="0" y="0"/>
                  <wp:positionH relativeFrom="column">
                    <wp:posOffset>676275</wp:posOffset>
                  </wp:positionH>
                  <wp:positionV relativeFrom="paragraph">
                    <wp:posOffset>10161905</wp:posOffset>
                  </wp:positionV>
                  <wp:extent cx="5008880" cy="278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BAF" w:rsidRPr="005C2F8A" w:rsidRDefault="007E5BAF">
                              <w:pPr>
                                <w:rPr>
                                  <w:i/>
                                  <w:sz w:val="20"/>
                                </w:rPr>
                              </w:pPr>
                              <w:r w:rsidRPr="005C2F8A">
                                <w:rPr>
                                  <w:i/>
                                  <w:sz w:val="20"/>
                                </w:rPr>
                                <w:t xml:space="preserve">City of Onkaparinga Flagship Events Sponsorship </w:t>
                              </w:r>
                              <w:r>
                                <w:rPr>
                                  <w:i/>
                                  <w:sz w:val="20"/>
                                </w:rPr>
                                <w:t>(Tier 1) guidelines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left:0;text-align:left;margin-left:53.25pt;margin-top:800.15pt;width:394.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Chg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" stroked="f">
                  <v:textbox>
                    <w:txbxContent>
                      <w:p w:rsidR="007E5BAF" w:rsidRPr="005C2F8A" w:rsidRDefault="007E5BAF">
                        <w:pPr>
                          <w:rPr>
                            <w:i/>
                            <w:sz w:val="20"/>
                          </w:rPr>
                        </w:pPr>
                        <w:r w:rsidRPr="005C2F8A">
                          <w:rPr>
                            <w:i/>
                            <w:sz w:val="20"/>
                          </w:rPr>
                          <w:t xml:space="preserve">City of Onkaparinga Flagship Events Sponsorship </w:t>
                        </w:r>
                        <w:r>
                          <w:rPr>
                            <w:i/>
                            <w:sz w:val="20"/>
                          </w:rPr>
                          <w:t>(Tier 1) guidelines 2018-19</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7EEBBD57" wp14:editId="34CBA7CB">
                  <wp:simplePos x="0" y="0"/>
                  <wp:positionH relativeFrom="column">
                    <wp:posOffset>676275</wp:posOffset>
                  </wp:positionH>
                  <wp:positionV relativeFrom="paragraph">
                    <wp:posOffset>10161905</wp:posOffset>
                  </wp:positionV>
                  <wp:extent cx="5008880" cy="278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BAF" w:rsidRPr="005C2F8A" w:rsidRDefault="007E5BAF">
                              <w:pPr>
                                <w:rPr>
                                  <w:i/>
                                  <w:sz w:val="20"/>
                                </w:rPr>
                              </w:pPr>
                              <w:r w:rsidRPr="005C2F8A">
                                <w:rPr>
                                  <w:i/>
                                  <w:sz w:val="20"/>
                                </w:rPr>
                                <w:t xml:space="preserve">City of Onkaparinga Flagship Events Sponsorship </w:t>
                              </w:r>
                              <w:r>
                                <w:rPr>
                                  <w:i/>
                                  <w:sz w:val="20"/>
                                </w:rPr>
                                <w:t>(Tier 1) guidelines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53.25pt;margin-top:800.15pt;width:394.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DqhQIAABY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" stroked="f">
                  <v:textbox>
                    <w:txbxContent>
                      <w:p w:rsidR="007E5BAF" w:rsidRPr="005C2F8A" w:rsidRDefault="007E5BAF">
                        <w:pPr>
                          <w:rPr>
                            <w:i/>
                            <w:sz w:val="20"/>
                          </w:rPr>
                        </w:pPr>
                        <w:r w:rsidRPr="005C2F8A">
                          <w:rPr>
                            <w:i/>
                            <w:sz w:val="20"/>
                          </w:rPr>
                          <w:t xml:space="preserve">City of Onkaparinga Flagship Events Sponsorship </w:t>
                        </w:r>
                        <w:r>
                          <w:rPr>
                            <w:i/>
                            <w:sz w:val="20"/>
                          </w:rPr>
                          <w:t>(Tier 1) guidelines 2018-19</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14:anchorId="03F0F3E3" wp14:editId="4DC8F679">
                  <wp:simplePos x="0" y="0"/>
                  <wp:positionH relativeFrom="column">
                    <wp:posOffset>676275</wp:posOffset>
                  </wp:positionH>
                  <wp:positionV relativeFrom="paragraph">
                    <wp:posOffset>10161905</wp:posOffset>
                  </wp:positionV>
                  <wp:extent cx="5008880" cy="278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BAF" w:rsidRPr="005C2F8A" w:rsidRDefault="007E5BAF">
                              <w:pPr>
                                <w:rPr>
                                  <w:i/>
                                  <w:sz w:val="20"/>
                                </w:rPr>
                              </w:pPr>
                              <w:r w:rsidRPr="005C2F8A">
                                <w:rPr>
                                  <w:i/>
                                  <w:sz w:val="20"/>
                                </w:rPr>
                                <w:t xml:space="preserve">City of Onkaparinga Flagship Events Sponsorship </w:t>
                              </w:r>
                              <w:r>
                                <w:rPr>
                                  <w:i/>
                                  <w:sz w:val="20"/>
                                </w:rPr>
                                <w:t>(Tier 1) guidelines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3.25pt;margin-top:800.15pt;width:394.4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32hQIAABYFAAAOAAAAZHJzL2Uyb0RvYy54bWysVNuO2yAQfa/Uf0C8Z32ps7GtdVZ7aapK&#10;24u02w8ggGNUDBRI7O2q/94BJ2m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" stroked="f">
                  <v:textbox>
                    <w:txbxContent>
                      <w:p w:rsidR="007E5BAF" w:rsidRPr="005C2F8A" w:rsidRDefault="007E5BAF">
                        <w:pPr>
                          <w:rPr>
                            <w:i/>
                            <w:sz w:val="20"/>
                          </w:rPr>
                        </w:pPr>
                        <w:r w:rsidRPr="005C2F8A">
                          <w:rPr>
                            <w:i/>
                            <w:sz w:val="20"/>
                          </w:rPr>
                          <w:t xml:space="preserve">City of Onkaparinga Flagship Events Sponsorship </w:t>
                        </w:r>
                        <w:r>
                          <w:rPr>
                            <w:i/>
                            <w:sz w:val="20"/>
                          </w:rPr>
                          <w:t>(Tier 1) guidelines 2018-19</w:t>
                        </w:r>
                      </w:p>
                    </w:txbxContent>
                  </v:textbox>
                </v:shape>
              </w:pict>
            </mc:Fallback>
          </mc:AlternateContent>
        </w:r>
        <w:r>
          <w:t xml:space="preserve">Page </w:t>
        </w:r>
        <w:r>
          <w:fldChar w:fldCharType="begin"/>
        </w:r>
        <w:r>
          <w:instrText xml:space="preserve"> PAGE   \* MERGEFORMAT </w:instrText>
        </w:r>
        <w:r>
          <w:fldChar w:fldCharType="separate"/>
        </w:r>
        <w:r w:rsidR="00006AE1">
          <w:rPr>
            <w:noProof/>
          </w:rPr>
          <w:t>3</w:t>
        </w:r>
        <w:r>
          <w:rPr>
            <w:noProof/>
          </w:rPr>
          <w:fldChar w:fldCharType="end"/>
        </w:r>
        <w:r>
          <w:t xml:space="preserve"> </w:t>
        </w:r>
      </w:p>
    </w:sdtContent>
  </w:sdt>
  <w:p w:rsidR="007E5BAF" w:rsidRDefault="007E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AF" w:rsidRDefault="007E5BAF" w:rsidP="00E0385C">
      <w:r>
        <w:separator/>
      </w:r>
    </w:p>
  </w:footnote>
  <w:footnote w:type="continuationSeparator" w:id="0">
    <w:p w:rsidR="007E5BAF" w:rsidRDefault="007E5BAF" w:rsidP="00E03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24"/>
    <w:multiLevelType w:val="hybridMultilevel"/>
    <w:tmpl w:val="8F4273A0"/>
    <w:lvl w:ilvl="0" w:tplc="A00A0AA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6D41305"/>
    <w:multiLevelType w:val="hybridMultilevel"/>
    <w:tmpl w:val="50CE59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BA611B"/>
    <w:multiLevelType w:val="hybridMultilevel"/>
    <w:tmpl w:val="0B60E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ED26C4"/>
    <w:multiLevelType w:val="multilevel"/>
    <w:tmpl w:val="86062D8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Arial" w:hAnsi="Arial" w:hint="default"/>
        <w:sz w:val="22"/>
        <w:szCs w:val="22"/>
      </w:rPr>
    </w:lvl>
    <w:lvl w:ilvl="3">
      <w:start w:val="1"/>
      <w:numFmt w:val="decimal"/>
      <w:lvlText w:val="%1.%2.%3.%4"/>
      <w:lvlJc w:val="left"/>
      <w:pPr>
        <w:tabs>
          <w:tab w:val="num" w:pos="425"/>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8507716"/>
    <w:multiLevelType w:val="multilevel"/>
    <w:tmpl w:val="874CDCF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5"/>
        </w:tabs>
        <w:ind w:left="1135" w:hanging="851"/>
      </w:pPr>
      <w:rPr>
        <w:rFonts w:ascii="Arial" w:hAnsi="Arial" w:hint="default"/>
        <w:sz w:val="22"/>
        <w:szCs w:val="22"/>
      </w:rPr>
    </w:lvl>
    <w:lvl w:ilvl="3">
      <w:start w:val="1"/>
      <w:numFmt w:val="decimal"/>
      <w:lvlText w:val="%1.%2.%3.%4"/>
      <w:lvlJc w:val="left"/>
      <w:pPr>
        <w:tabs>
          <w:tab w:val="num" w:pos="425"/>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98C36BE"/>
    <w:multiLevelType w:val="hybridMultilevel"/>
    <w:tmpl w:val="B4781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4659D"/>
    <w:multiLevelType w:val="hybridMultilevel"/>
    <w:tmpl w:val="2E141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FEB2802"/>
    <w:multiLevelType w:val="hybridMultilevel"/>
    <w:tmpl w:val="29AAB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7F181A"/>
    <w:multiLevelType w:val="hybridMultilevel"/>
    <w:tmpl w:val="939C3454"/>
    <w:lvl w:ilvl="0" w:tplc="A00A0AA0">
      <w:start w:val="1"/>
      <w:numFmt w:val="bullet"/>
      <w:lvlText w:val=""/>
      <w:lvlJc w:val="left"/>
      <w:pPr>
        <w:tabs>
          <w:tab w:val="num" w:pos="1021"/>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2ABC3110"/>
    <w:multiLevelType w:val="hybridMultilevel"/>
    <w:tmpl w:val="A8066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E83EB4"/>
    <w:multiLevelType w:val="hybridMultilevel"/>
    <w:tmpl w:val="EBEE9DD8"/>
    <w:lvl w:ilvl="0" w:tplc="0C090017">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366B5739"/>
    <w:multiLevelType w:val="hybridMultilevel"/>
    <w:tmpl w:val="89863D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8E56632"/>
    <w:multiLevelType w:val="hybridMultilevel"/>
    <w:tmpl w:val="DC182132"/>
    <w:lvl w:ilvl="0" w:tplc="D1F2D51E">
      <w:start w:val="1"/>
      <w:numFmt w:val="bullet"/>
      <w:pStyle w:val="Listbullet2"/>
      <w:lvlText w:val=""/>
      <w:lvlJc w:val="left"/>
      <w:pPr>
        <w:tabs>
          <w:tab w:val="num" w:pos="1219"/>
        </w:tabs>
        <w:ind w:left="1219" w:hanging="368"/>
      </w:pPr>
      <w:rPr>
        <w:rFonts w:ascii="Wingdings" w:hAnsi="Wingdings" w:hint="default"/>
        <w:b w:val="0"/>
        <w:i w:val="0"/>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ABE4375"/>
    <w:multiLevelType w:val="hybridMultilevel"/>
    <w:tmpl w:val="CC3223FA"/>
    <w:lvl w:ilvl="0" w:tplc="952EAC30">
      <w:start w:val="1"/>
      <w:numFmt w:val="bullet"/>
      <w:pStyle w:val="ListBullet1"/>
      <w:lvlText w:val=""/>
      <w:lvlJc w:val="left"/>
      <w:pPr>
        <w:tabs>
          <w:tab w:val="num" w:pos="360"/>
        </w:tabs>
        <w:ind w:left="360" w:hanging="360"/>
      </w:pPr>
      <w:rPr>
        <w:rFonts w:ascii="Wingdings" w:hAnsi="Wingdings" w:hint="default"/>
        <w:b w:val="0"/>
        <w:i w:val="0"/>
        <w:color w:val="auto"/>
        <w:sz w:val="22"/>
        <w:szCs w:val="22"/>
      </w:rPr>
    </w:lvl>
    <w:lvl w:ilvl="1" w:tplc="930E04E6">
      <w:start w:val="1"/>
      <w:numFmt w:val="bullet"/>
      <w:lvlText w:val=""/>
      <w:lvlJc w:val="left"/>
      <w:pPr>
        <w:tabs>
          <w:tab w:val="num" w:pos="2291"/>
        </w:tabs>
        <w:ind w:left="2291" w:hanging="360"/>
      </w:pPr>
      <w:rPr>
        <w:rFonts w:ascii="Wingdings" w:hAnsi="Wingdings" w:hint="default"/>
        <w:b w:val="0"/>
        <w:i w:val="0"/>
        <w:color w:val="FF9900"/>
        <w:sz w:val="22"/>
        <w:szCs w:val="22"/>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4">
    <w:nsid w:val="3E613ED4"/>
    <w:multiLevelType w:val="hybridMultilevel"/>
    <w:tmpl w:val="2CF03AF4"/>
    <w:lvl w:ilvl="0" w:tplc="08EA5996">
      <w:start w:val="1"/>
      <w:numFmt w:val="bullet"/>
      <w:pStyle w:val="BULLET"/>
      <w:lvlText w:val=""/>
      <w:lvlJc w:val="left"/>
      <w:pPr>
        <w:tabs>
          <w:tab w:val="num" w:pos="482"/>
        </w:tabs>
        <w:ind w:left="482" w:hanging="340"/>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5">
    <w:nsid w:val="4AA43616"/>
    <w:multiLevelType w:val="hybridMultilevel"/>
    <w:tmpl w:val="9FF0243E"/>
    <w:lvl w:ilvl="0" w:tplc="4A9A735A">
      <w:start w:val="1"/>
      <w:numFmt w:val="lowerLetter"/>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6">
    <w:nsid w:val="4C70364B"/>
    <w:multiLevelType w:val="hybridMultilevel"/>
    <w:tmpl w:val="2C425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5827A9"/>
    <w:multiLevelType w:val="hybridMultilevel"/>
    <w:tmpl w:val="9514B95A"/>
    <w:lvl w:ilvl="0" w:tplc="442482F2">
      <w:start w:val="1"/>
      <w:numFmt w:val="lowerLetter"/>
      <w:pStyle w:val="table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836051"/>
    <w:multiLevelType w:val="hybridMultilevel"/>
    <w:tmpl w:val="BA5CD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DB00F7"/>
    <w:multiLevelType w:val="hybridMultilevel"/>
    <w:tmpl w:val="80082EF8"/>
    <w:lvl w:ilvl="0" w:tplc="25186042">
      <w:start w:val="1"/>
      <w:numFmt w:val="bullet"/>
      <w:lvlText w:val=""/>
      <w:lvlJc w:val="left"/>
      <w:pPr>
        <w:tabs>
          <w:tab w:val="num" w:pos="1021"/>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31769CF"/>
    <w:multiLevelType w:val="hybridMultilevel"/>
    <w:tmpl w:val="3340882A"/>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nsid w:val="54737926"/>
    <w:multiLevelType w:val="hybridMultilevel"/>
    <w:tmpl w:val="9FE6CB76"/>
    <w:lvl w:ilvl="0" w:tplc="AF04A888">
      <w:start w:val="1"/>
      <w:numFmt w:val="bullet"/>
      <w:lvlText w:val=""/>
      <w:lvlJc w:val="left"/>
      <w:pPr>
        <w:tabs>
          <w:tab w:val="num" w:pos="360"/>
        </w:tabs>
        <w:ind w:left="360" w:hanging="360"/>
      </w:pPr>
      <w:rPr>
        <w:rFonts w:ascii="Wingdings" w:hAnsi="Wingdings" w:hint="default"/>
        <w:b w:val="0"/>
        <w:i w:val="0"/>
        <w:color w:val="auto"/>
        <w:sz w:val="22"/>
        <w:szCs w:val="22"/>
      </w:rPr>
    </w:lvl>
    <w:lvl w:ilvl="1" w:tplc="05EC67F6">
      <w:start w:val="1"/>
      <w:numFmt w:val="bullet"/>
      <w:pStyle w:val="Listbullet3"/>
      <w:lvlText w:val="-"/>
      <w:lvlJc w:val="left"/>
      <w:pPr>
        <w:tabs>
          <w:tab w:val="num" w:pos="851"/>
        </w:tabs>
        <w:ind w:left="851" w:hanging="284"/>
      </w:pPr>
      <w:rPr>
        <w:rFonts w:ascii="Tahoma" w:hAnsi="Tahoma" w:hint="default"/>
        <w:b w:val="0"/>
        <w:i w:val="0"/>
        <w:color w:val="auto"/>
        <w:sz w:val="22"/>
        <w:szCs w:val="22"/>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22">
    <w:nsid w:val="5E2208E9"/>
    <w:multiLevelType w:val="hybridMultilevel"/>
    <w:tmpl w:val="108C2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591C44"/>
    <w:multiLevelType w:val="hybridMultilevel"/>
    <w:tmpl w:val="034A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684F8B"/>
    <w:multiLevelType w:val="hybridMultilevel"/>
    <w:tmpl w:val="8F02BE6A"/>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5">
    <w:nsid w:val="66D246D4"/>
    <w:multiLevelType w:val="hybridMultilevel"/>
    <w:tmpl w:val="ECB43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CE0A45"/>
    <w:multiLevelType w:val="hybridMultilevel"/>
    <w:tmpl w:val="C920545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6C39AA"/>
    <w:multiLevelType w:val="hybridMultilevel"/>
    <w:tmpl w:val="66CE7968"/>
    <w:lvl w:ilvl="0" w:tplc="88C2F450">
      <w:start w:val="1"/>
      <w:numFmt w:val="lowerLetter"/>
      <w:lvlText w:val="%1)"/>
      <w:lvlJc w:val="left"/>
      <w:pPr>
        <w:ind w:left="644" w:hanging="360"/>
      </w:pPr>
      <w:rPr>
        <w:rFonts w:ascii="Tahoma" w:hAnsi="Tahoma" w:hint="default"/>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8">
    <w:nsid w:val="737C27C8"/>
    <w:multiLevelType w:val="hybridMultilevel"/>
    <w:tmpl w:val="BFE4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EC66F3"/>
    <w:multiLevelType w:val="hybridMultilevel"/>
    <w:tmpl w:val="217A9690"/>
    <w:lvl w:ilvl="0" w:tplc="CBB8FED0">
      <w:start w:val="1"/>
      <w:numFmt w:val="lowerLetter"/>
      <w:lvlText w:val="%1)"/>
      <w:lvlJc w:val="left"/>
      <w:pPr>
        <w:ind w:left="360" w:hanging="360"/>
      </w:pPr>
      <w:rPr>
        <w:rFonts w:cstheme="minorHAnsi"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13"/>
  </w:num>
  <w:num w:numId="3">
    <w:abstractNumId w:val="21"/>
  </w:num>
  <w:num w:numId="4">
    <w:abstractNumId w:val="12"/>
  </w:num>
  <w:num w:numId="5">
    <w:abstractNumId w:val="14"/>
  </w:num>
  <w:num w:numId="6">
    <w:abstractNumId w:val="24"/>
  </w:num>
  <w:num w:numId="7">
    <w:abstractNumId w:val="10"/>
  </w:num>
  <w:num w:numId="8">
    <w:abstractNumId w:val="15"/>
  </w:num>
  <w:num w:numId="9">
    <w:abstractNumId w:val="27"/>
  </w:num>
  <w:num w:numId="10">
    <w:abstractNumId w:val="11"/>
  </w:num>
  <w:num w:numId="11">
    <w:abstractNumId w:val="29"/>
  </w:num>
  <w:num w:numId="12">
    <w:abstractNumId w:val="19"/>
  </w:num>
  <w:num w:numId="13">
    <w:abstractNumId w:val="16"/>
  </w:num>
  <w:num w:numId="14">
    <w:abstractNumId w:val="3"/>
  </w:num>
  <w:num w:numId="15">
    <w:abstractNumId w:val="17"/>
  </w:num>
  <w:num w:numId="16">
    <w:abstractNumId w:val="14"/>
  </w:num>
  <w:num w:numId="17">
    <w:abstractNumId w:val="26"/>
  </w:num>
  <w:num w:numId="18">
    <w:abstractNumId w:val="14"/>
  </w:num>
  <w:num w:numId="19">
    <w:abstractNumId w:val="8"/>
  </w:num>
  <w:num w:numId="20">
    <w:abstractNumId w:val="22"/>
  </w:num>
  <w:num w:numId="21">
    <w:abstractNumId w:val="20"/>
  </w:num>
  <w:num w:numId="22">
    <w:abstractNumId w:val="2"/>
  </w:num>
  <w:num w:numId="23">
    <w:abstractNumId w:val="23"/>
  </w:num>
  <w:num w:numId="24">
    <w:abstractNumId w:val="1"/>
  </w:num>
  <w:num w:numId="25">
    <w:abstractNumId w:val="0"/>
  </w:num>
  <w:num w:numId="26">
    <w:abstractNumId w:val="7"/>
  </w:num>
  <w:num w:numId="27">
    <w:abstractNumId w:val="9"/>
  </w:num>
  <w:num w:numId="28">
    <w:abstractNumId w:val="25"/>
  </w:num>
  <w:num w:numId="29">
    <w:abstractNumId w:val="6"/>
  </w:num>
  <w:num w:numId="30">
    <w:abstractNumId w:val="5"/>
  </w:num>
  <w:num w:numId="31">
    <w:abstractNumId w:val="28"/>
  </w:num>
  <w:num w:numId="3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8"/>
    <w:rsid w:val="00001DAA"/>
    <w:rsid w:val="00006AE1"/>
    <w:rsid w:val="00006FC6"/>
    <w:rsid w:val="00010D91"/>
    <w:rsid w:val="00014E4A"/>
    <w:rsid w:val="00015880"/>
    <w:rsid w:val="00015DA5"/>
    <w:rsid w:val="00017E25"/>
    <w:rsid w:val="00020AA3"/>
    <w:rsid w:val="00026E66"/>
    <w:rsid w:val="00027890"/>
    <w:rsid w:val="00027CD3"/>
    <w:rsid w:val="0003148D"/>
    <w:rsid w:val="00032CA8"/>
    <w:rsid w:val="000369B5"/>
    <w:rsid w:val="00036AB2"/>
    <w:rsid w:val="000370B8"/>
    <w:rsid w:val="00037AFD"/>
    <w:rsid w:val="00041E62"/>
    <w:rsid w:val="00042B15"/>
    <w:rsid w:val="00052F54"/>
    <w:rsid w:val="00053BE5"/>
    <w:rsid w:val="00054833"/>
    <w:rsid w:val="00063442"/>
    <w:rsid w:val="00064BEE"/>
    <w:rsid w:val="00064D3C"/>
    <w:rsid w:val="00080740"/>
    <w:rsid w:val="00081716"/>
    <w:rsid w:val="00082E41"/>
    <w:rsid w:val="00086D48"/>
    <w:rsid w:val="00093BA6"/>
    <w:rsid w:val="00094343"/>
    <w:rsid w:val="000A1C26"/>
    <w:rsid w:val="000A7C18"/>
    <w:rsid w:val="000B4888"/>
    <w:rsid w:val="000C1539"/>
    <w:rsid w:val="000C713B"/>
    <w:rsid w:val="000D25D8"/>
    <w:rsid w:val="000D31C3"/>
    <w:rsid w:val="000D7314"/>
    <w:rsid w:val="000D7F53"/>
    <w:rsid w:val="000E1BE7"/>
    <w:rsid w:val="000E640E"/>
    <w:rsid w:val="000F2A7A"/>
    <w:rsid w:val="001022AE"/>
    <w:rsid w:val="00102305"/>
    <w:rsid w:val="00114AD2"/>
    <w:rsid w:val="0011774F"/>
    <w:rsid w:val="001208F1"/>
    <w:rsid w:val="00125BB9"/>
    <w:rsid w:val="00130750"/>
    <w:rsid w:val="00134BC4"/>
    <w:rsid w:val="00135804"/>
    <w:rsid w:val="001362CC"/>
    <w:rsid w:val="00151FB1"/>
    <w:rsid w:val="00163968"/>
    <w:rsid w:val="001647AD"/>
    <w:rsid w:val="001651B9"/>
    <w:rsid w:val="00174BB4"/>
    <w:rsid w:val="00180239"/>
    <w:rsid w:val="001874D3"/>
    <w:rsid w:val="0018793A"/>
    <w:rsid w:val="0019348D"/>
    <w:rsid w:val="001951D0"/>
    <w:rsid w:val="0019541D"/>
    <w:rsid w:val="001A083E"/>
    <w:rsid w:val="001A419A"/>
    <w:rsid w:val="001A71F8"/>
    <w:rsid w:val="001B00CF"/>
    <w:rsid w:val="001B03E3"/>
    <w:rsid w:val="001B6B78"/>
    <w:rsid w:val="001B6BBA"/>
    <w:rsid w:val="001C0A0B"/>
    <w:rsid w:val="001C59D3"/>
    <w:rsid w:val="001C6685"/>
    <w:rsid w:val="001D17BF"/>
    <w:rsid w:val="001E2488"/>
    <w:rsid w:val="001F35A7"/>
    <w:rsid w:val="001F5727"/>
    <w:rsid w:val="001F7513"/>
    <w:rsid w:val="00200B08"/>
    <w:rsid w:val="00200FCF"/>
    <w:rsid w:val="0020785A"/>
    <w:rsid w:val="00211593"/>
    <w:rsid w:val="00216DD7"/>
    <w:rsid w:val="00221192"/>
    <w:rsid w:val="002233DF"/>
    <w:rsid w:val="00224729"/>
    <w:rsid w:val="00225F44"/>
    <w:rsid w:val="00233F2D"/>
    <w:rsid w:val="00234CC3"/>
    <w:rsid w:val="00234F21"/>
    <w:rsid w:val="00237CB3"/>
    <w:rsid w:val="002427D2"/>
    <w:rsid w:val="00242BE1"/>
    <w:rsid w:val="00243634"/>
    <w:rsid w:val="00246B74"/>
    <w:rsid w:val="00256F39"/>
    <w:rsid w:val="00266951"/>
    <w:rsid w:val="0027146B"/>
    <w:rsid w:val="00275A26"/>
    <w:rsid w:val="00276A1C"/>
    <w:rsid w:val="00276F7D"/>
    <w:rsid w:val="002778B3"/>
    <w:rsid w:val="0028058A"/>
    <w:rsid w:val="00282078"/>
    <w:rsid w:val="00285E02"/>
    <w:rsid w:val="00290BB9"/>
    <w:rsid w:val="002925C0"/>
    <w:rsid w:val="0029363A"/>
    <w:rsid w:val="002A108A"/>
    <w:rsid w:val="002A1F56"/>
    <w:rsid w:val="002B38A2"/>
    <w:rsid w:val="002B6E31"/>
    <w:rsid w:val="002C14C8"/>
    <w:rsid w:val="002D78B2"/>
    <w:rsid w:val="002E0F36"/>
    <w:rsid w:val="002F1CF6"/>
    <w:rsid w:val="002F704C"/>
    <w:rsid w:val="0030052F"/>
    <w:rsid w:val="0030142A"/>
    <w:rsid w:val="003054E9"/>
    <w:rsid w:val="0031011A"/>
    <w:rsid w:val="003135BE"/>
    <w:rsid w:val="003138DE"/>
    <w:rsid w:val="00314F1B"/>
    <w:rsid w:val="0031690D"/>
    <w:rsid w:val="00317769"/>
    <w:rsid w:val="003178DB"/>
    <w:rsid w:val="0032063B"/>
    <w:rsid w:val="00321210"/>
    <w:rsid w:val="00324A8A"/>
    <w:rsid w:val="003313D6"/>
    <w:rsid w:val="00333336"/>
    <w:rsid w:val="00333EAE"/>
    <w:rsid w:val="003437C3"/>
    <w:rsid w:val="003451C8"/>
    <w:rsid w:val="00345B7D"/>
    <w:rsid w:val="00347B8D"/>
    <w:rsid w:val="0036097F"/>
    <w:rsid w:val="00361911"/>
    <w:rsid w:val="00366399"/>
    <w:rsid w:val="00370F42"/>
    <w:rsid w:val="003722E6"/>
    <w:rsid w:val="00374E3D"/>
    <w:rsid w:val="00376972"/>
    <w:rsid w:val="00376C8D"/>
    <w:rsid w:val="00380847"/>
    <w:rsid w:val="00382006"/>
    <w:rsid w:val="003854B3"/>
    <w:rsid w:val="003A1124"/>
    <w:rsid w:val="003A1E48"/>
    <w:rsid w:val="003A21CA"/>
    <w:rsid w:val="003A5DA8"/>
    <w:rsid w:val="003A5F63"/>
    <w:rsid w:val="003A66DF"/>
    <w:rsid w:val="003A7B0B"/>
    <w:rsid w:val="003B0D41"/>
    <w:rsid w:val="003B3F91"/>
    <w:rsid w:val="003B6B1A"/>
    <w:rsid w:val="003C4917"/>
    <w:rsid w:val="003C7496"/>
    <w:rsid w:val="003D29F0"/>
    <w:rsid w:val="003D413F"/>
    <w:rsid w:val="003D61A8"/>
    <w:rsid w:val="003E2C10"/>
    <w:rsid w:val="003E5F24"/>
    <w:rsid w:val="003E7655"/>
    <w:rsid w:val="003F2E4D"/>
    <w:rsid w:val="003F5D3F"/>
    <w:rsid w:val="00400533"/>
    <w:rsid w:val="00405431"/>
    <w:rsid w:val="004114A5"/>
    <w:rsid w:val="004128BD"/>
    <w:rsid w:val="004157DF"/>
    <w:rsid w:val="0041763D"/>
    <w:rsid w:val="0042193A"/>
    <w:rsid w:val="0043709A"/>
    <w:rsid w:val="00442B1F"/>
    <w:rsid w:val="00455254"/>
    <w:rsid w:val="00464657"/>
    <w:rsid w:val="0046485A"/>
    <w:rsid w:val="0047000D"/>
    <w:rsid w:val="00470586"/>
    <w:rsid w:val="00471654"/>
    <w:rsid w:val="00477771"/>
    <w:rsid w:val="00480D2F"/>
    <w:rsid w:val="00481C7F"/>
    <w:rsid w:val="00495A11"/>
    <w:rsid w:val="004A3E54"/>
    <w:rsid w:val="004B0C2E"/>
    <w:rsid w:val="004B5E76"/>
    <w:rsid w:val="004C28B0"/>
    <w:rsid w:val="004C4E0A"/>
    <w:rsid w:val="004C5216"/>
    <w:rsid w:val="004D4A0F"/>
    <w:rsid w:val="004D5228"/>
    <w:rsid w:val="004E075E"/>
    <w:rsid w:val="004E5A79"/>
    <w:rsid w:val="004E7972"/>
    <w:rsid w:val="00510B57"/>
    <w:rsid w:val="00511377"/>
    <w:rsid w:val="00513FF5"/>
    <w:rsid w:val="00515C57"/>
    <w:rsid w:val="005227CA"/>
    <w:rsid w:val="005246FB"/>
    <w:rsid w:val="00530082"/>
    <w:rsid w:val="005340F9"/>
    <w:rsid w:val="005357A5"/>
    <w:rsid w:val="00537744"/>
    <w:rsid w:val="00543E45"/>
    <w:rsid w:val="005468BF"/>
    <w:rsid w:val="00547BF5"/>
    <w:rsid w:val="005507A5"/>
    <w:rsid w:val="00551BAA"/>
    <w:rsid w:val="00562D08"/>
    <w:rsid w:val="0056492B"/>
    <w:rsid w:val="00565642"/>
    <w:rsid w:val="00566505"/>
    <w:rsid w:val="00572756"/>
    <w:rsid w:val="00585A35"/>
    <w:rsid w:val="005866A9"/>
    <w:rsid w:val="00587B21"/>
    <w:rsid w:val="005932E1"/>
    <w:rsid w:val="0059721A"/>
    <w:rsid w:val="005A350D"/>
    <w:rsid w:val="005B00B9"/>
    <w:rsid w:val="005B0DDA"/>
    <w:rsid w:val="005B0E56"/>
    <w:rsid w:val="005B59AD"/>
    <w:rsid w:val="005B6BF7"/>
    <w:rsid w:val="005C1A48"/>
    <w:rsid w:val="005C41B3"/>
    <w:rsid w:val="005C4B44"/>
    <w:rsid w:val="005D2285"/>
    <w:rsid w:val="005D2727"/>
    <w:rsid w:val="005D76DD"/>
    <w:rsid w:val="005E1B02"/>
    <w:rsid w:val="005E2CED"/>
    <w:rsid w:val="005E5B5E"/>
    <w:rsid w:val="005E73E7"/>
    <w:rsid w:val="005F217C"/>
    <w:rsid w:val="006075F2"/>
    <w:rsid w:val="006109B1"/>
    <w:rsid w:val="006158AF"/>
    <w:rsid w:val="006176AB"/>
    <w:rsid w:val="00621D3B"/>
    <w:rsid w:val="00624E3C"/>
    <w:rsid w:val="00625FBE"/>
    <w:rsid w:val="00634A2B"/>
    <w:rsid w:val="00635B6D"/>
    <w:rsid w:val="00640032"/>
    <w:rsid w:val="006445F7"/>
    <w:rsid w:val="00646313"/>
    <w:rsid w:val="006502AE"/>
    <w:rsid w:val="00654353"/>
    <w:rsid w:val="00656E59"/>
    <w:rsid w:val="006670E5"/>
    <w:rsid w:val="006733A2"/>
    <w:rsid w:val="00674629"/>
    <w:rsid w:val="006827F3"/>
    <w:rsid w:val="00693965"/>
    <w:rsid w:val="006A20BB"/>
    <w:rsid w:val="006A6F7C"/>
    <w:rsid w:val="006A6F99"/>
    <w:rsid w:val="006B2687"/>
    <w:rsid w:val="006B3083"/>
    <w:rsid w:val="006B7720"/>
    <w:rsid w:val="006C043D"/>
    <w:rsid w:val="006C0D75"/>
    <w:rsid w:val="006C1099"/>
    <w:rsid w:val="006C4463"/>
    <w:rsid w:val="006C570D"/>
    <w:rsid w:val="006D360A"/>
    <w:rsid w:val="006E1CD5"/>
    <w:rsid w:val="006E5A2F"/>
    <w:rsid w:val="006F7577"/>
    <w:rsid w:val="007044A9"/>
    <w:rsid w:val="00705817"/>
    <w:rsid w:val="00706ED6"/>
    <w:rsid w:val="007122BC"/>
    <w:rsid w:val="00712DBB"/>
    <w:rsid w:val="007173B7"/>
    <w:rsid w:val="0071793C"/>
    <w:rsid w:val="0072081E"/>
    <w:rsid w:val="00724326"/>
    <w:rsid w:val="00725DC3"/>
    <w:rsid w:val="00726035"/>
    <w:rsid w:val="00744E6A"/>
    <w:rsid w:val="00745EE6"/>
    <w:rsid w:val="00751D05"/>
    <w:rsid w:val="00752D66"/>
    <w:rsid w:val="007531FF"/>
    <w:rsid w:val="00754148"/>
    <w:rsid w:val="00756A71"/>
    <w:rsid w:val="00763837"/>
    <w:rsid w:val="00765A8B"/>
    <w:rsid w:val="00775A5D"/>
    <w:rsid w:val="00780363"/>
    <w:rsid w:val="00784E08"/>
    <w:rsid w:val="00792225"/>
    <w:rsid w:val="00794D0C"/>
    <w:rsid w:val="007955A6"/>
    <w:rsid w:val="00796FE4"/>
    <w:rsid w:val="007A49A5"/>
    <w:rsid w:val="007B715C"/>
    <w:rsid w:val="007C1379"/>
    <w:rsid w:val="007C6D8F"/>
    <w:rsid w:val="007D1BAA"/>
    <w:rsid w:val="007D3CBB"/>
    <w:rsid w:val="007E37D2"/>
    <w:rsid w:val="007E5BAF"/>
    <w:rsid w:val="007F2A8D"/>
    <w:rsid w:val="0080685E"/>
    <w:rsid w:val="0080746A"/>
    <w:rsid w:val="00814FC5"/>
    <w:rsid w:val="00817796"/>
    <w:rsid w:val="00822BB4"/>
    <w:rsid w:val="00837A5D"/>
    <w:rsid w:val="00843ECF"/>
    <w:rsid w:val="008447E6"/>
    <w:rsid w:val="00845C1D"/>
    <w:rsid w:val="008574C2"/>
    <w:rsid w:val="008622A9"/>
    <w:rsid w:val="00863FD3"/>
    <w:rsid w:val="00867FD1"/>
    <w:rsid w:val="00872CBA"/>
    <w:rsid w:val="008802CC"/>
    <w:rsid w:val="00892923"/>
    <w:rsid w:val="00894545"/>
    <w:rsid w:val="008A18E0"/>
    <w:rsid w:val="008A7121"/>
    <w:rsid w:val="008B5752"/>
    <w:rsid w:val="008B5792"/>
    <w:rsid w:val="008D3BD7"/>
    <w:rsid w:val="008D7555"/>
    <w:rsid w:val="008F0ACD"/>
    <w:rsid w:val="008F672A"/>
    <w:rsid w:val="008F7C40"/>
    <w:rsid w:val="00905EC9"/>
    <w:rsid w:val="00914C96"/>
    <w:rsid w:val="0092136D"/>
    <w:rsid w:val="00923523"/>
    <w:rsid w:val="00927D26"/>
    <w:rsid w:val="0093171A"/>
    <w:rsid w:val="00934EBC"/>
    <w:rsid w:val="0093649A"/>
    <w:rsid w:val="00936BE1"/>
    <w:rsid w:val="00942554"/>
    <w:rsid w:val="00942D3D"/>
    <w:rsid w:val="0094335A"/>
    <w:rsid w:val="009469F5"/>
    <w:rsid w:val="00947036"/>
    <w:rsid w:val="0094768B"/>
    <w:rsid w:val="00950675"/>
    <w:rsid w:val="009511FA"/>
    <w:rsid w:val="009512D5"/>
    <w:rsid w:val="0095413E"/>
    <w:rsid w:val="00964567"/>
    <w:rsid w:val="00965B58"/>
    <w:rsid w:val="00967049"/>
    <w:rsid w:val="00973159"/>
    <w:rsid w:val="00976571"/>
    <w:rsid w:val="00985B34"/>
    <w:rsid w:val="00995730"/>
    <w:rsid w:val="00997AA0"/>
    <w:rsid w:val="009A3884"/>
    <w:rsid w:val="009A7C2D"/>
    <w:rsid w:val="009B08BD"/>
    <w:rsid w:val="009B2EB6"/>
    <w:rsid w:val="009B3075"/>
    <w:rsid w:val="009B3B97"/>
    <w:rsid w:val="009C451E"/>
    <w:rsid w:val="009C653D"/>
    <w:rsid w:val="009D06CF"/>
    <w:rsid w:val="009D1436"/>
    <w:rsid w:val="009D7F7E"/>
    <w:rsid w:val="009F6B32"/>
    <w:rsid w:val="00A0241A"/>
    <w:rsid w:val="00A032D5"/>
    <w:rsid w:val="00A137D6"/>
    <w:rsid w:val="00A17582"/>
    <w:rsid w:val="00A211BE"/>
    <w:rsid w:val="00A26EFA"/>
    <w:rsid w:val="00A27A51"/>
    <w:rsid w:val="00A305E0"/>
    <w:rsid w:val="00A472B5"/>
    <w:rsid w:val="00A52AE9"/>
    <w:rsid w:val="00A61C52"/>
    <w:rsid w:val="00A61C54"/>
    <w:rsid w:val="00A65245"/>
    <w:rsid w:val="00A669A3"/>
    <w:rsid w:val="00A75629"/>
    <w:rsid w:val="00A767D5"/>
    <w:rsid w:val="00A77545"/>
    <w:rsid w:val="00A7762F"/>
    <w:rsid w:val="00A77726"/>
    <w:rsid w:val="00A81EAB"/>
    <w:rsid w:val="00A863FB"/>
    <w:rsid w:val="00A91B61"/>
    <w:rsid w:val="00A94802"/>
    <w:rsid w:val="00A95D6C"/>
    <w:rsid w:val="00AA11A6"/>
    <w:rsid w:val="00AA55C2"/>
    <w:rsid w:val="00AA7D1B"/>
    <w:rsid w:val="00AB4CA6"/>
    <w:rsid w:val="00AB5A1C"/>
    <w:rsid w:val="00AB5E1B"/>
    <w:rsid w:val="00AB788D"/>
    <w:rsid w:val="00AC194E"/>
    <w:rsid w:val="00AC1A7E"/>
    <w:rsid w:val="00AC3496"/>
    <w:rsid w:val="00AC7B1B"/>
    <w:rsid w:val="00AD229A"/>
    <w:rsid w:val="00AD2D5A"/>
    <w:rsid w:val="00AD4F22"/>
    <w:rsid w:val="00AD6E97"/>
    <w:rsid w:val="00AE11AD"/>
    <w:rsid w:val="00B049C9"/>
    <w:rsid w:val="00B04EE3"/>
    <w:rsid w:val="00B126C6"/>
    <w:rsid w:val="00B323CC"/>
    <w:rsid w:val="00B36991"/>
    <w:rsid w:val="00B37A60"/>
    <w:rsid w:val="00B41F72"/>
    <w:rsid w:val="00B430FE"/>
    <w:rsid w:val="00B43F6B"/>
    <w:rsid w:val="00B45737"/>
    <w:rsid w:val="00B5132A"/>
    <w:rsid w:val="00B524C7"/>
    <w:rsid w:val="00B576A3"/>
    <w:rsid w:val="00B626FC"/>
    <w:rsid w:val="00B83502"/>
    <w:rsid w:val="00B84CB9"/>
    <w:rsid w:val="00B86654"/>
    <w:rsid w:val="00B876FE"/>
    <w:rsid w:val="00BB0E9F"/>
    <w:rsid w:val="00BB37DD"/>
    <w:rsid w:val="00BD369A"/>
    <w:rsid w:val="00BD4E30"/>
    <w:rsid w:val="00BE5B8D"/>
    <w:rsid w:val="00BF3999"/>
    <w:rsid w:val="00C004D9"/>
    <w:rsid w:val="00C07D36"/>
    <w:rsid w:val="00C151A5"/>
    <w:rsid w:val="00C16B89"/>
    <w:rsid w:val="00C22478"/>
    <w:rsid w:val="00C267DF"/>
    <w:rsid w:val="00C346C7"/>
    <w:rsid w:val="00C443F6"/>
    <w:rsid w:val="00C465E8"/>
    <w:rsid w:val="00C531A0"/>
    <w:rsid w:val="00C60EC7"/>
    <w:rsid w:val="00C6205B"/>
    <w:rsid w:val="00C65320"/>
    <w:rsid w:val="00C66501"/>
    <w:rsid w:val="00C665C3"/>
    <w:rsid w:val="00C71B91"/>
    <w:rsid w:val="00C72735"/>
    <w:rsid w:val="00C73F0A"/>
    <w:rsid w:val="00C7730F"/>
    <w:rsid w:val="00C82736"/>
    <w:rsid w:val="00C8591E"/>
    <w:rsid w:val="00C85D0D"/>
    <w:rsid w:val="00C877AE"/>
    <w:rsid w:val="00C91B73"/>
    <w:rsid w:val="00C93C20"/>
    <w:rsid w:val="00C942FF"/>
    <w:rsid w:val="00C95F54"/>
    <w:rsid w:val="00C97839"/>
    <w:rsid w:val="00CA5B6D"/>
    <w:rsid w:val="00CB2497"/>
    <w:rsid w:val="00CB5704"/>
    <w:rsid w:val="00CC424F"/>
    <w:rsid w:val="00CC4555"/>
    <w:rsid w:val="00CC6F13"/>
    <w:rsid w:val="00CC7F91"/>
    <w:rsid w:val="00CD128D"/>
    <w:rsid w:val="00CD64FF"/>
    <w:rsid w:val="00CE1A1C"/>
    <w:rsid w:val="00CE3CF9"/>
    <w:rsid w:val="00CE5E20"/>
    <w:rsid w:val="00CF2D20"/>
    <w:rsid w:val="00CF573C"/>
    <w:rsid w:val="00CF772E"/>
    <w:rsid w:val="00D01066"/>
    <w:rsid w:val="00D057C3"/>
    <w:rsid w:val="00D11F51"/>
    <w:rsid w:val="00D17CF1"/>
    <w:rsid w:val="00D22FA7"/>
    <w:rsid w:val="00D41A8D"/>
    <w:rsid w:val="00D41CA6"/>
    <w:rsid w:val="00D41FAF"/>
    <w:rsid w:val="00D426F3"/>
    <w:rsid w:val="00D429D9"/>
    <w:rsid w:val="00D4480F"/>
    <w:rsid w:val="00D44965"/>
    <w:rsid w:val="00D44ED9"/>
    <w:rsid w:val="00D56CB2"/>
    <w:rsid w:val="00D714C0"/>
    <w:rsid w:val="00D820B5"/>
    <w:rsid w:val="00D824FE"/>
    <w:rsid w:val="00D83148"/>
    <w:rsid w:val="00D855C5"/>
    <w:rsid w:val="00D906F8"/>
    <w:rsid w:val="00DA66AE"/>
    <w:rsid w:val="00DB6993"/>
    <w:rsid w:val="00DB6AC1"/>
    <w:rsid w:val="00DC1356"/>
    <w:rsid w:val="00DC6F3F"/>
    <w:rsid w:val="00DC6FBA"/>
    <w:rsid w:val="00DC7958"/>
    <w:rsid w:val="00DE203F"/>
    <w:rsid w:val="00DE4D92"/>
    <w:rsid w:val="00DE53E8"/>
    <w:rsid w:val="00DF053F"/>
    <w:rsid w:val="00E01925"/>
    <w:rsid w:val="00E0385C"/>
    <w:rsid w:val="00E044A1"/>
    <w:rsid w:val="00E04FB3"/>
    <w:rsid w:val="00E06C82"/>
    <w:rsid w:val="00E12311"/>
    <w:rsid w:val="00E15A07"/>
    <w:rsid w:val="00E173BA"/>
    <w:rsid w:val="00E17F44"/>
    <w:rsid w:val="00E23CFB"/>
    <w:rsid w:val="00E25C95"/>
    <w:rsid w:val="00E27F33"/>
    <w:rsid w:val="00E34BAA"/>
    <w:rsid w:val="00E35044"/>
    <w:rsid w:val="00E37CDE"/>
    <w:rsid w:val="00E436A0"/>
    <w:rsid w:val="00E44477"/>
    <w:rsid w:val="00E47B9D"/>
    <w:rsid w:val="00E50931"/>
    <w:rsid w:val="00E535D6"/>
    <w:rsid w:val="00E53B61"/>
    <w:rsid w:val="00E56DEF"/>
    <w:rsid w:val="00E62EC0"/>
    <w:rsid w:val="00E767DA"/>
    <w:rsid w:val="00E8486D"/>
    <w:rsid w:val="00E9035E"/>
    <w:rsid w:val="00E90801"/>
    <w:rsid w:val="00E91E11"/>
    <w:rsid w:val="00E955AF"/>
    <w:rsid w:val="00E97E18"/>
    <w:rsid w:val="00EA41D0"/>
    <w:rsid w:val="00EA6E66"/>
    <w:rsid w:val="00EB2934"/>
    <w:rsid w:val="00EB4C64"/>
    <w:rsid w:val="00EC0C87"/>
    <w:rsid w:val="00EC27E3"/>
    <w:rsid w:val="00EC7353"/>
    <w:rsid w:val="00EC7AEE"/>
    <w:rsid w:val="00ED2B28"/>
    <w:rsid w:val="00ED4B93"/>
    <w:rsid w:val="00ED6983"/>
    <w:rsid w:val="00EE035C"/>
    <w:rsid w:val="00EF2155"/>
    <w:rsid w:val="00EF637D"/>
    <w:rsid w:val="00EF6F85"/>
    <w:rsid w:val="00F00CF6"/>
    <w:rsid w:val="00F032BF"/>
    <w:rsid w:val="00F048F5"/>
    <w:rsid w:val="00F235C6"/>
    <w:rsid w:val="00F25BC5"/>
    <w:rsid w:val="00F25FD0"/>
    <w:rsid w:val="00F33A32"/>
    <w:rsid w:val="00F35DA3"/>
    <w:rsid w:val="00F40EB1"/>
    <w:rsid w:val="00F43C9A"/>
    <w:rsid w:val="00F44180"/>
    <w:rsid w:val="00F45B01"/>
    <w:rsid w:val="00F50103"/>
    <w:rsid w:val="00F511DD"/>
    <w:rsid w:val="00F52642"/>
    <w:rsid w:val="00F61E2A"/>
    <w:rsid w:val="00F713BE"/>
    <w:rsid w:val="00F75B86"/>
    <w:rsid w:val="00F75C99"/>
    <w:rsid w:val="00F85778"/>
    <w:rsid w:val="00F85EB7"/>
    <w:rsid w:val="00F87021"/>
    <w:rsid w:val="00F9044D"/>
    <w:rsid w:val="00F91342"/>
    <w:rsid w:val="00F94BD2"/>
    <w:rsid w:val="00FA0CF1"/>
    <w:rsid w:val="00FA22F9"/>
    <w:rsid w:val="00FB050D"/>
    <w:rsid w:val="00FC2ECB"/>
    <w:rsid w:val="00FC3FF8"/>
    <w:rsid w:val="00FC737F"/>
    <w:rsid w:val="00FD3145"/>
    <w:rsid w:val="00FD31AD"/>
    <w:rsid w:val="00FD33F0"/>
    <w:rsid w:val="00FD5093"/>
    <w:rsid w:val="00FD5940"/>
    <w:rsid w:val="00FE0301"/>
    <w:rsid w:val="00FE31B0"/>
    <w:rsid w:val="00FF0058"/>
    <w:rsid w:val="00FF09CA"/>
    <w:rsid w:val="00FF0F81"/>
    <w:rsid w:val="00FF1783"/>
    <w:rsid w:val="00FF38D8"/>
    <w:rsid w:val="00FF3C8C"/>
    <w:rsid w:val="00FF4B0A"/>
    <w:rsid w:val="00FF7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CBB"/>
    <w:rPr>
      <w:rFonts w:ascii="Tahoma" w:hAnsi="Tahoma"/>
      <w:sz w:val="22"/>
      <w:szCs w:val="24"/>
      <w:lang w:eastAsia="en-US"/>
    </w:rPr>
  </w:style>
  <w:style w:type="paragraph" w:styleId="Heading10">
    <w:name w:val="heading 1"/>
    <w:basedOn w:val="Normal"/>
    <w:next w:val="Normal"/>
    <w:qFormat/>
    <w:rsid w:val="00376972"/>
    <w:pPr>
      <w:keepNext/>
      <w:spacing w:before="240" w:after="120"/>
      <w:outlineLvl w:val="0"/>
    </w:pPr>
    <w:rPr>
      <w:rFonts w:ascii="Arial" w:hAnsi="Arial" w:cs="Arial"/>
      <w:b/>
      <w:bCs/>
      <w:kern w:val="32"/>
      <w:szCs w:val="32"/>
    </w:rPr>
  </w:style>
  <w:style w:type="paragraph" w:styleId="Heading20">
    <w:name w:val="heading 2"/>
    <w:basedOn w:val="Normal"/>
    <w:next w:val="Normal"/>
    <w:qFormat/>
    <w:rsid w:val="00376972"/>
    <w:pPr>
      <w:keepNext/>
      <w:spacing w:before="180" w:after="120"/>
      <w:outlineLvl w:val="1"/>
    </w:pPr>
    <w:rPr>
      <w:rFonts w:ascii="Arial" w:hAnsi="Arial" w:cs="Arial"/>
      <w:bCs/>
      <w:iCs/>
      <w:szCs w:val="22"/>
    </w:rPr>
  </w:style>
  <w:style w:type="paragraph" w:styleId="Heading30">
    <w:name w:val="heading 3"/>
    <w:basedOn w:val="Normal"/>
    <w:next w:val="Normal"/>
    <w:qFormat/>
    <w:rsid w:val="00376972"/>
    <w:pPr>
      <w:keepNext/>
      <w:spacing w:before="120" w:after="12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3">
    <w:name w:val="List bullet3"/>
    <w:basedOn w:val="ListBullet1"/>
    <w:rsid w:val="00376972"/>
    <w:pPr>
      <w:numPr>
        <w:ilvl w:val="1"/>
        <w:numId w:val="3"/>
      </w:numPr>
      <w:tabs>
        <w:tab w:val="clear" w:pos="567"/>
      </w:tabs>
    </w:pPr>
  </w:style>
  <w:style w:type="paragraph" w:customStyle="1" w:styleId="ListBullet1">
    <w:name w:val="List Bullet1"/>
    <w:basedOn w:val="bodytext"/>
    <w:rsid w:val="005D76DD"/>
    <w:pPr>
      <w:numPr>
        <w:numId w:val="2"/>
      </w:numPr>
      <w:tabs>
        <w:tab w:val="clear" w:pos="360"/>
        <w:tab w:val="left" w:pos="567"/>
      </w:tabs>
      <w:ind w:left="567" w:hanging="567"/>
    </w:pPr>
  </w:style>
  <w:style w:type="paragraph" w:customStyle="1" w:styleId="Heading1">
    <w:name w:val="Heading1"/>
    <w:basedOn w:val="bodytext"/>
    <w:next w:val="bodytext"/>
    <w:rsid w:val="00376972"/>
    <w:pPr>
      <w:keepNext/>
      <w:numPr>
        <w:numId w:val="1"/>
      </w:numPr>
      <w:spacing w:before="240"/>
      <w:outlineLvl w:val="0"/>
    </w:pPr>
    <w:rPr>
      <w:rFonts w:ascii="Arial" w:hAnsi="Arial"/>
      <w:b/>
      <w:bCs/>
    </w:rPr>
  </w:style>
  <w:style w:type="paragraph" w:customStyle="1" w:styleId="Heading2">
    <w:name w:val="Heading2"/>
    <w:basedOn w:val="Heading1"/>
    <w:next w:val="bodytext"/>
    <w:rsid w:val="00376972"/>
    <w:pPr>
      <w:numPr>
        <w:ilvl w:val="1"/>
      </w:numPr>
      <w:outlineLvl w:val="1"/>
    </w:pPr>
    <w:rPr>
      <w:b w:val="0"/>
    </w:rPr>
  </w:style>
  <w:style w:type="paragraph" w:customStyle="1" w:styleId="Listbullet2">
    <w:name w:val="List bullet2"/>
    <w:basedOn w:val="ListBullet1"/>
    <w:rsid w:val="005D76DD"/>
    <w:pPr>
      <w:numPr>
        <w:numId w:val="4"/>
      </w:numPr>
      <w:tabs>
        <w:tab w:val="clear" w:pos="567"/>
        <w:tab w:val="clear" w:pos="1219"/>
        <w:tab w:val="left" w:pos="1418"/>
      </w:tabs>
      <w:ind w:left="1418" w:hanging="567"/>
    </w:pPr>
  </w:style>
  <w:style w:type="paragraph" w:customStyle="1" w:styleId="Listbullet4">
    <w:name w:val="List bullet4"/>
    <w:basedOn w:val="Listbullet3"/>
    <w:rsid w:val="005D76DD"/>
    <w:pPr>
      <w:tabs>
        <w:tab w:val="clear" w:pos="851"/>
        <w:tab w:val="num" w:pos="1843"/>
      </w:tabs>
      <w:ind w:left="1843" w:hanging="425"/>
    </w:pPr>
  </w:style>
  <w:style w:type="paragraph" w:customStyle="1" w:styleId="bodytext">
    <w:name w:val="bodytext"/>
    <w:basedOn w:val="Normal"/>
    <w:rsid w:val="00376972"/>
    <w:pPr>
      <w:spacing w:after="120"/>
      <w:ind w:left="851"/>
    </w:pPr>
  </w:style>
  <w:style w:type="paragraph" w:customStyle="1" w:styleId="Heading3">
    <w:name w:val="Heading3"/>
    <w:basedOn w:val="Heading2"/>
    <w:next w:val="bodytext"/>
    <w:rsid w:val="00376972"/>
    <w:pPr>
      <w:numPr>
        <w:ilvl w:val="2"/>
      </w:numPr>
      <w:tabs>
        <w:tab w:val="clear" w:pos="1135"/>
        <w:tab w:val="num" w:pos="851"/>
      </w:tabs>
      <w:ind w:left="851"/>
    </w:pPr>
    <w:rPr>
      <w:i/>
      <w:sz w:val="20"/>
    </w:rPr>
  </w:style>
  <w:style w:type="character" w:customStyle="1" w:styleId="QuestionChar">
    <w:name w:val="Question Char"/>
    <w:link w:val="Question"/>
    <w:locked/>
    <w:rsid w:val="003A1124"/>
    <w:rPr>
      <w:rFonts w:ascii="Tahoma" w:hAnsi="Tahoma" w:cs="Tahoma"/>
      <w:noProof/>
      <w:lang w:val="en-US" w:eastAsia="en-US"/>
    </w:rPr>
  </w:style>
  <w:style w:type="paragraph" w:customStyle="1" w:styleId="Question">
    <w:name w:val="Question"/>
    <w:link w:val="QuestionChar"/>
    <w:autoRedefine/>
    <w:qFormat/>
    <w:rsid w:val="003A1124"/>
    <w:pPr>
      <w:tabs>
        <w:tab w:val="left" w:pos="284"/>
        <w:tab w:val="left" w:pos="8103"/>
      </w:tabs>
      <w:spacing w:before="60"/>
    </w:pPr>
    <w:rPr>
      <w:rFonts w:ascii="Tahoma" w:hAnsi="Tahoma" w:cs="Tahoma"/>
      <w:noProof/>
      <w:lang w:val="en-US" w:eastAsia="en-US"/>
    </w:rPr>
  </w:style>
  <w:style w:type="paragraph" w:customStyle="1" w:styleId="MainHeading">
    <w:name w:val="Main Heading"/>
    <w:autoRedefine/>
    <w:qFormat/>
    <w:rsid w:val="00321210"/>
    <w:pPr>
      <w:spacing w:before="80"/>
    </w:pPr>
    <w:rPr>
      <w:rFonts w:ascii="Tahoma" w:hAnsi="Tahoma" w:cs="Tahoma"/>
      <w:b/>
      <w:bCs/>
      <w:lang w:eastAsia="en-US"/>
    </w:rPr>
  </w:style>
  <w:style w:type="paragraph" w:customStyle="1" w:styleId="Subheadingnobold">
    <w:name w:val="Sub heading no bold"/>
    <w:autoRedefine/>
    <w:qFormat/>
    <w:rsid w:val="00D057C3"/>
    <w:rPr>
      <w:rFonts w:ascii="Tahoma" w:hAnsi="Tahoma" w:cs="Tahoma"/>
      <w:lang w:eastAsia="en-US"/>
    </w:rPr>
  </w:style>
  <w:style w:type="character" w:customStyle="1" w:styleId="link-icon7">
    <w:name w:val="link-icon7"/>
    <w:basedOn w:val="DefaultParagraphFont"/>
    <w:rsid w:val="003451C8"/>
  </w:style>
  <w:style w:type="paragraph" w:styleId="BodyText0">
    <w:name w:val="Body Text"/>
    <w:basedOn w:val="Normal"/>
    <w:link w:val="BodyTextChar"/>
    <w:rsid w:val="00F44180"/>
    <w:pPr>
      <w:spacing w:after="120"/>
    </w:pPr>
  </w:style>
  <w:style w:type="character" w:customStyle="1" w:styleId="BodyTextChar">
    <w:name w:val="Body Text Char"/>
    <w:basedOn w:val="DefaultParagraphFont"/>
    <w:link w:val="BodyText0"/>
    <w:rsid w:val="00F44180"/>
    <w:rPr>
      <w:rFonts w:ascii="Tahoma" w:hAnsi="Tahoma"/>
      <w:sz w:val="22"/>
      <w:szCs w:val="24"/>
      <w:lang w:eastAsia="en-US"/>
    </w:rPr>
  </w:style>
  <w:style w:type="table" w:styleId="TableGrid">
    <w:name w:val="Table Grid"/>
    <w:basedOn w:val="TableNormal"/>
    <w:rsid w:val="00F4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6ED6"/>
    <w:rPr>
      <w:rFonts w:cs="Tahoma"/>
      <w:sz w:val="16"/>
      <w:szCs w:val="16"/>
    </w:rPr>
  </w:style>
  <w:style w:type="character" w:customStyle="1" w:styleId="BalloonTextChar">
    <w:name w:val="Balloon Text Char"/>
    <w:basedOn w:val="DefaultParagraphFont"/>
    <w:link w:val="BalloonText"/>
    <w:rsid w:val="00706ED6"/>
    <w:rPr>
      <w:rFonts w:ascii="Tahoma" w:hAnsi="Tahoma" w:cs="Tahoma"/>
      <w:sz w:val="16"/>
      <w:szCs w:val="16"/>
      <w:lang w:eastAsia="en-US"/>
    </w:rPr>
  </w:style>
  <w:style w:type="paragraph" w:styleId="Header">
    <w:name w:val="header"/>
    <w:basedOn w:val="Normal"/>
    <w:link w:val="HeaderChar"/>
    <w:rsid w:val="00E0385C"/>
    <w:pPr>
      <w:tabs>
        <w:tab w:val="center" w:pos="4513"/>
        <w:tab w:val="right" w:pos="9026"/>
      </w:tabs>
    </w:pPr>
  </w:style>
  <w:style w:type="character" w:customStyle="1" w:styleId="HeaderChar">
    <w:name w:val="Header Char"/>
    <w:basedOn w:val="DefaultParagraphFont"/>
    <w:link w:val="Header"/>
    <w:rsid w:val="00E0385C"/>
    <w:rPr>
      <w:rFonts w:ascii="Tahoma" w:hAnsi="Tahoma"/>
      <w:sz w:val="22"/>
      <w:szCs w:val="24"/>
      <w:lang w:eastAsia="en-US"/>
    </w:rPr>
  </w:style>
  <w:style w:type="paragraph" w:styleId="Footer">
    <w:name w:val="footer"/>
    <w:link w:val="FooterChar"/>
    <w:uiPriority w:val="99"/>
    <w:rsid w:val="00020AA3"/>
    <w:pPr>
      <w:tabs>
        <w:tab w:val="center" w:pos="4513"/>
        <w:tab w:val="right" w:pos="9026"/>
      </w:tabs>
    </w:pPr>
    <w:rPr>
      <w:rFonts w:ascii="Tahoma" w:hAnsi="Tahoma"/>
      <w:sz w:val="22"/>
      <w:szCs w:val="24"/>
      <w:lang w:eastAsia="en-US"/>
    </w:rPr>
  </w:style>
  <w:style w:type="character" w:customStyle="1" w:styleId="FooterChar">
    <w:name w:val="Footer Char"/>
    <w:basedOn w:val="DefaultParagraphFont"/>
    <w:link w:val="Footer"/>
    <w:uiPriority w:val="99"/>
    <w:rsid w:val="00020AA3"/>
    <w:rPr>
      <w:rFonts w:ascii="Tahoma" w:hAnsi="Tahoma"/>
      <w:sz w:val="22"/>
      <w:szCs w:val="24"/>
      <w:lang w:eastAsia="en-US"/>
    </w:rPr>
  </w:style>
  <w:style w:type="paragraph" w:styleId="ListParagraph">
    <w:name w:val="List Paragraph"/>
    <w:basedOn w:val="Normal"/>
    <w:uiPriority w:val="34"/>
    <w:qFormat/>
    <w:rsid w:val="00D057C3"/>
    <w:pPr>
      <w:ind w:left="720"/>
      <w:contextualSpacing/>
    </w:pPr>
  </w:style>
  <w:style w:type="character" w:styleId="CommentReference">
    <w:name w:val="annotation reference"/>
    <w:basedOn w:val="DefaultParagraphFont"/>
    <w:rsid w:val="00CD64FF"/>
    <w:rPr>
      <w:sz w:val="16"/>
      <w:szCs w:val="16"/>
    </w:rPr>
  </w:style>
  <w:style w:type="paragraph" w:styleId="CommentText">
    <w:name w:val="annotation text"/>
    <w:basedOn w:val="Normal"/>
    <w:link w:val="CommentTextChar"/>
    <w:rsid w:val="00CD64FF"/>
    <w:rPr>
      <w:sz w:val="20"/>
      <w:szCs w:val="20"/>
    </w:rPr>
  </w:style>
  <w:style w:type="character" w:customStyle="1" w:styleId="CommentTextChar">
    <w:name w:val="Comment Text Char"/>
    <w:basedOn w:val="DefaultParagraphFont"/>
    <w:link w:val="CommentText"/>
    <w:rsid w:val="00CD64FF"/>
    <w:rPr>
      <w:rFonts w:ascii="Tahoma" w:hAnsi="Tahoma"/>
      <w:lang w:eastAsia="en-US"/>
    </w:rPr>
  </w:style>
  <w:style w:type="paragraph" w:styleId="CommentSubject">
    <w:name w:val="annotation subject"/>
    <w:basedOn w:val="CommentText"/>
    <w:next w:val="CommentText"/>
    <w:link w:val="CommentSubjectChar"/>
    <w:rsid w:val="00CD64FF"/>
    <w:rPr>
      <w:b/>
      <w:bCs/>
    </w:rPr>
  </w:style>
  <w:style w:type="character" w:customStyle="1" w:styleId="CommentSubjectChar">
    <w:name w:val="Comment Subject Char"/>
    <w:basedOn w:val="CommentTextChar"/>
    <w:link w:val="CommentSubject"/>
    <w:rsid w:val="00CD64FF"/>
    <w:rPr>
      <w:rFonts w:ascii="Tahoma" w:hAnsi="Tahoma"/>
      <w:b/>
      <w:bCs/>
      <w:lang w:eastAsia="en-US"/>
    </w:rPr>
  </w:style>
  <w:style w:type="paragraph" w:customStyle="1" w:styleId="Number">
    <w:name w:val="Number"/>
    <w:qFormat/>
    <w:rsid w:val="00AD6E97"/>
    <w:pPr>
      <w:spacing w:before="60"/>
      <w:jc w:val="center"/>
    </w:pPr>
    <w:rPr>
      <w:rFonts w:ascii="Tahoma" w:hAnsi="Tahoma" w:cstheme="minorHAnsi"/>
      <w:lang w:eastAsia="en-US"/>
    </w:rPr>
  </w:style>
  <w:style w:type="paragraph" w:customStyle="1" w:styleId="Reference">
    <w:name w:val="Reference"/>
    <w:qFormat/>
    <w:rsid w:val="00B43F6B"/>
    <w:pPr>
      <w:spacing w:before="60"/>
      <w:ind w:left="34"/>
    </w:pPr>
    <w:rPr>
      <w:rFonts w:ascii="Tahoma" w:hAnsi="Tahoma" w:cs="Tahoma"/>
      <w:b/>
      <w:i/>
      <w:szCs w:val="22"/>
      <w:lang w:eastAsia="en-US"/>
    </w:rPr>
  </w:style>
  <w:style w:type="character" w:styleId="Hyperlink">
    <w:name w:val="Hyperlink"/>
    <w:basedOn w:val="DefaultParagraphFont"/>
    <w:rsid w:val="00A94802"/>
    <w:rPr>
      <w:color w:val="0000FF" w:themeColor="hyperlink"/>
      <w:u w:val="single"/>
    </w:rPr>
  </w:style>
  <w:style w:type="paragraph" w:styleId="BlockText">
    <w:name w:val="Block Text"/>
    <w:basedOn w:val="Normal"/>
    <w:rsid w:val="00017E25"/>
    <w:pPr>
      <w:tabs>
        <w:tab w:val="left" w:pos="884"/>
        <w:tab w:val="left" w:pos="3284"/>
        <w:tab w:val="left" w:pos="4570"/>
        <w:tab w:val="left" w:pos="7703"/>
        <w:tab w:val="left" w:pos="8663"/>
        <w:tab w:val="left" w:pos="8892"/>
        <w:tab w:val="right" w:pos="10490"/>
        <w:tab w:val="right" w:pos="10560"/>
      </w:tabs>
      <w:ind w:left="142" w:right="425"/>
    </w:pPr>
    <w:rPr>
      <w:rFonts w:cs="Tahoma"/>
      <w:sz w:val="20"/>
      <w:szCs w:val="20"/>
      <w:lang w:val="en-GB"/>
    </w:rPr>
  </w:style>
  <w:style w:type="paragraph" w:customStyle="1" w:styleId="HEADING">
    <w:name w:val="HEADING"/>
    <w:basedOn w:val="Heading10"/>
    <w:autoRedefine/>
    <w:rsid w:val="00F235C6"/>
    <w:pPr>
      <w:widowControl w:val="0"/>
      <w:tabs>
        <w:tab w:val="left" w:pos="-1101"/>
        <w:tab w:val="left" w:pos="884"/>
        <w:tab w:val="left" w:pos="1701"/>
        <w:tab w:val="left" w:pos="3284"/>
        <w:tab w:val="left" w:pos="4570"/>
        <w:tab w:val="left" w:pos="10632"/>
        <w:tab w:val="right" w:pos="10680"/>
      </w:tabs>
      <w:spacing w:before="0" w:after="0"/>
      <w:ind w:left="34"/>
      <w:jc w:val="right"/>
    </w:pPr>
    <w:rPr>
      <w:kern w:val="0"/>
      <w:sz w:val="52"/>
      <w:szCs w:val="52"/>
      <w:lang w:val="en-GB"/>
    </w:rPr>
  </w:style>
  <w:style w:type="paragraph" w:styleId="BodyTextIndent">
    <w:name w:val="Body Text Indent"/>
    <w:basedOn w:val="Normal"/>
    <w:link w:val="BodyTextIndentChar"/>
    <w:rsid w:val="00017E25"/>
    <w:pPr>
      <w:tabs>
        <w:tab w:val="left" w:pos="884"/>
        <w:tab w:val="left" w:pos="3284"/>
        <w:tab w:val="left" w:pos="4570"/>
        <w:tab w:val="left" w:pos="7703"/>
        <w:tab w:val="left" w:pos="8663"/>
        <w:tab w:val="left" w:pos="8892"/>
        <w:tab w:val="right" w:pos="10560"/>
      </w:tabs>
      <w:spacing w:before="60" w:after="120"/>
      <w:ind w:left="283"/>
    </w:pPr>
    <w:rPr>
      <w:sz w:val="20"/>
      <w:szCs w:val="20"/>
      <w:lang w:val="en-GB"/>
    </w:rPr>
  </w:style>
  <w:style w:type="character" w:customStyle="1" w:styleId="BodyTextIndentChar">
    <w:name w:val="Body Text Indent Char"/>
    <w:basedOn w:val="DefaultParagraphFont"/>
    <w:link w:val="BodyTextIndent"/>
    <w:rsid w:val="00017E25"/>
    <w:rPr>
      <w:rFonts w:ascii="Tahoma" w:hAnsi="Tahoma"/>
      <w:lang w:val="en-GB" w:eastAsia="en-US"/>
    </w:rPr>
  </w:style>
  <w:style w:type="paragraph" w:customStyle="1" w:styleId="BULLET">
    <w:name w:val="BULLET"/>
    <w:basedOn w:val="Normal"/>
    <w:rsid w:val="00F048F5"/>
    <w:pPr>
      <w:numPr>
        <w:numId w:val="5"/>
      </w:numPr>
      <w:tabs>
        <w:tab w:val="left" w:pos="884"/>
        <w:tab w:val="left" w:pos="3284"/>
        <w:tab w:val="left" w:pos="4570"/>
        <w:tab w:val="left" w:pos="7703"/>
        <w:tab w:val="left" w:pos="8663"/>
        <w:tab w:val="left" w:pos="8892"/>
        <w:tab w:val="right" w:pos="10560"/>
      </w:tabs>
      <w:spacing w:before="60"/>
    </w:pPr>
    <w:rPr>
      <w:sz w:val="20"/>
      <w:szCs w:val="20"/>
      <w:lang w:val="en-GB"/>
    </w:rPr>
  </w:style>
  <w:style w:type="paragraph" w:customStyle="1" w:styleId="Bodytext1">
    <w:name w:val="Bodytext"/>
    <w:basedOn w:val="Normal"/>
    <w:rsid w:val="00464657"/>
    <w:pPr>
      <w:spacing w:after="10" w:line="280" w:lineRule="exact"/>
    </w:pPr>
    <w:rPr>
      <w:rFonts w:ascii="Arial" w:hAnsi="Arial" w:cs="Arial"/>
      <w:color w:val="333333"/>
      <w:kern w:val="28"/>
      <w:sz w:val="21"/>
      <w:szCs w:val="21"/>
      <w:lang w:eastAsia="en-AU"/>
    </w:rPr>
  </w:style>
  <w:style w:type="paragraph" w:customStyle="1" w:styleId="Maintitle">
    <w:name w:val="Main title"/>
    <w:rsid w:val="00464657"/>
    <w:pPr>
      <w:spacing w:line="440" w:lineRule="exact"/>
    </w:pPr>
    <w:rPr>
      <w:rFonts w:ascii="Arial Narrow" w:hAnsi="Arial Narrow"/>
      <w:caps/>
      <w:color w:val="333333"/>
      <w:w w:val="108"/>
      <w:kern w:val="18"/>
      <w:sz w:val="36"/>
      <w:szCs w:val="36"/>
    </w:rPr>
  </w:style>
  <w:style w:type="paragraph" w:customStyle="1" w:styleId="subtitle">
    <w:name w:val="sub title"/>
    <w:basedOn w:val="Normal"/>
    <w:rsid w:val="00464657"/>
    <w:pPr>
      <w:spacing w:line="440" w:lineRule="exact"/>
    </w:pPr>
    <w:rPr>
      <w:rFonts w:ascii="Arial Narrow" w:hAnsi="Arial Narrow"/>
      <w:b/>
      <w:bCs/>
      <w:color w:val="333333"/>
      <w:w w:val="108"/>
      <w:kern w:val="18"/>
      <w:sz w:val="36"/>
      <w:szCs w:val="36"/>
      <w:lang w:eastAsia="en-AU"/>
    </w:rPr>
  </w:style>
  <w:style w:type="paragraph" w:styleId="BodyText3">
    <w:name w:val="Body Text 3"/>
    <w:basedOn w:val="Normal"/>
    <w:link w:val="BodyText3Char"/>
    <w:rsid w:val="000D31C3"/>
    <w:pPr>
      <w:spacing w:after="120"/>
    </w:pPr>
    <w:rPr>
      <w:sz w:val="16"/>
      <w:szCs w:val="16"/>
    </w:rPr>
  </w:style>
  <w:style w:type="character" w:customStyle="1" w:styleId="BodyText3Char">
    <w:name w:val="Body Text 3 Char"/>
    <w:basedOn w:val="DefaultParagraphFont"/>
    <w:link w:val="BodyText3"/>
    <w:rsid w:val="000D31C3"/>
    <w:rPr>
      <w:rFonts w:ascii="Tahoma" w:hAnsi="Tahoma"/>
      <w:sz w:val="16"/>
      <w:szCs w:val="16"/>
      <w:lang w:eastAsia="en-US"/>
    </w:rPr>
  </w:style>
  <w:style w:type="paragraph" w:customStyle="1" w:styleId="Footer1">
    <w:name w:val="Footer1"/>
    <w:basedOn w:val="Normal"/>
    <w:rsid w:val="00ED6983"/>
    <w:pPr>
      <w:spacing w:before="140"/>
    </w:pPr>
    <w:rPr>
      <w:rFonts w:ascii="Arial" w:hAnsi="Arial" w:cs="Arial"/>
      <w:caps/>
      <w:color w:val="333333"/>
      <w:kern w:val="28"/>
      <w:sz w:val="16"/>
      <w:szCs w:val="16"/>
      <w:lang w:eastAsia="en-AU"/>
      <w14:ligatures w14:val="standard"/>
      <w14:cntxtAlts/>
    </w:rPr>
  </w:style>
  <w:style w:type="character" w:styleId="FollowedHyperlink">
    <w:name w:val="FollowedHyperlink"/>
    <w:basedOn w:val="DefaultParagraphFont"/>
    <w:rsid w:val="00D17CF1"/>
    <w:rPr>
      <w:color w:val="800080" w:themeColor="followedHyperlink"/>
      <w:u w:val="single"/>
    </w:rPr>
  </w:style>
  <w:style w:type="paragraph" w:customStyle="1" w:styleId="tablea">
    <w:name w:val="table a"/>
    <w:basedOn w:val="Normal"/>
    <w:qFormat/>
    <w:rsid w:val="00224729"/>
    <w:pPr>
      <w:numPr>
        <w:numId w:val="15"/>
      </w:numPr>
    </w:pPr>
    <w:rPr>
      <w:rFonts w:cs="Tahoma"/>
      <w:szCs w:val="22"/>
    </w:rPr>
  </w:style>
  <w:style w:type="paragraph" w:customStyle="1" w:styleId="Tableofcontents">
    <w:name w:val="Tableofcontents"/>
    <w:basedOn w:val="Normal"/>
    <w:rsid w:val="00EA41D0"/>
    <w:pPr>
      <w:suppressAutoHyphens/>
      <w:spacing w:before="400" w:after="200"/>
    </w:pPr>
    <w:rPr>
      <w:rFonts w:ascii="Arial Narrow" w:hAnsi="Arial Narrow" w:cs="Arial"/>
      <w:color w:val="F15A22"/>
      <w:sz w:val="44"/>
      <w:szCs w:val="44"/>
    </w:rPr>
  </w:style>
  <w:style w:type="paragraph" w:customStyle="1" w:styleId="listbullet10">
    <w:name w:val="list bullet 1"/>
    <w:qFormat/>
    <w:rsid w:val="0031011A"/>
    <w:pPr>
      <w:tabs>
        <w:tab w:val="left" w:pos="709"/>
      </w:tabs>
      <w:spacing w:before="80"/>
    </w:pPr>
    <w:rPr>
      <w:rFonts w:ascii="Gill Sans MT" w:hAnsi="Gill Sans MT"/>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CBB"/>
    <w:rPr>
      <w:rFonts w:ascii="Tahoma" w:hAnsi="Tahoma"/>
      <w:sz w:val="22"/>
      <w:szCs w:val="24"/>
      <w:lang w:eastAsia="en-US"/>
    </w:rPr>
  </w:style>
  <w:style w:type="paragraph" w:styleId="Heading10">
    <w:name w:val="heading 1"/>
    <w:basedOn w:val="Normal"/>
    <w:next w:val="Normal"/>
    <w:qFormat/>
    <w:rsid w:val="00376972"/>
    <w:pPr>
      <w:keepNext/>
      <w:spacing w:before="240" w:after="120"/>
      <w:outlineLvl w:val="0"/>
    </w:pPr>
    <w:rPr>
      <w:rFonts w:ascii="Arial" w:hAnsi="Arial" w:cs="Arial"/>
      <w:b/>
      <w:bCs/>
      <w:kern w:val="32"/>
      <w:szCs w:val="32"/>
    </w:rPr>
  </w:style>
  <w:style w:type="paragraph" w:styleId="Heading20">
    <w:name w:val="heading 2"/>
    <w:basedOn w:val="Normal"/>
    <w:next w:val="Normal"/>
    <w:qFormat/>
    <w:rsid w:val="00376972"/>
    <w:pPr>
      <w:keepNext/>
      <w:spacing w:before="180" w:after="120"/>
      <w:outlineLvl w:val="1"/>
    </w:pPr>
    <w:rPr>
      <w:rFonts w:ascii="Arial" w:hAnsi="Arial" w:cs="Arial"/>
      <w:bCs/>
      <w:iCs/>
      <w:szCs w:val="22"/>
    </w:rPr>
  </w:style>
  <w:style w:type="paragraph" w:styleId="Heading30">
    <w:name w:val="heading 3"/>
    <w:basedOn w:val="Normal"/>
    <w:next w:val="Normal"/>
    <w:qFormat/>
    <w:rsid w:val="00376972"/>
    <w:pPr>
      <w:keepNext/>
      <w:spacing w:before="120" w:after="12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3">
    <w:name w:val="List bullet3"/>
    <w:basedOn w:val="ListBullet1"/>
    <w:rsid w:val="00376972"/>
    <w:pPr>
      <w:numPr>
        <w:ilvl w:val="1"/>
        <w:numId w:val="3"/>
      </w:numPr>
      <w:tabs>
        <w:tab w:val="clear" w:pos="567"/>
      </w:tabs>
    </w:pPr>
  </w:style>
  <w:style w:type="paragraph" w:customStyle="1" w:styleId="ListBullet1">
    <w:name w:val="List Bullet1"/>
    <w:basedOn w:val="bodytext"/>
    <w:rsid w:val="005D76DD"/>
    <w:pPr>
      <w:numPr>
        <w:numId w:val="2"/>
      </w:numPr>
      <w:tabs>
        <w:tab w:val="clear" w:pos="360"/>
        <w:tab w:val="left" w:pos="567"/>
      </w:tabs>
      <w:ind w:left="567" w:hanging="567"/>
    </w:pPr>
  </w:style>
  <w:style w:type="paragraph" w:customStyle="1" w:styleId="Heading1">
    <w:name w:val="Heading1"/>
    <w:basedOn w:val="bodytext"/>
    <w:next w:val="bodytext"/>
    <w:rsid w:val="00376972"/>
    <w:pPr>
      <w:keepNext/>
      <w:numPr>
        <w:numId w:val="1"/>
      </w:numPr>
      <w:spacing w:before="240"/>
      <w:outlineLvl w:val="0"/>
    </w:pPr>
    <w:rPr>
      <w:rFonts w:ascii="Arial" w:hAnsi="Arial"/>
      <w:b/>
      <w:bCs/>
    </w:rPr>
  </w:style>
  <w:style w:type="paragraph" w:customStyle="1" w:styleId="Heading2">
    <w:name w:val="Heading2"/>
    <w:basedOn w:val="Heading1"/>
    <w:next w:val="bodytext"/>
    <w:rsid w:val="00376972"/>
    <w:pPr>
      <w:numPr>
        <w:ilvl w:val="1"/>
      </w:numPr>
      <w:outlineLvl w:val="1"/>
    </w:pPr>
    <w:rPr>
      <w:b w:val="0"/>
    </w:rPr>
  </w:style>
  <w:style w:type="paragraph" w:customStyle="1" w:styleId="Listbullet2">
    <w:name w:val="List bullet2"/>
    <w:basedOn w:val="ListBullet1"/>
    <w:rsid w:val="005D76DD"/>
    <w:pPr>
      <w:numPr>
        <w:numId w:val="4"/>
      </w:numPr>
      <w:tabs>
        <w:tab w:val="clear" w:pos="567"/>
        <w:tab w:val="clear" w:pos="1219"/>
        <w:tab w:val="left" w:pos="1418"/>
      </w:tabs>
      <w:ind w:left="1418" w:hanging="567"/>
    </w:pPr>
  </w:style>
  <w:style w:type="paragraph" w:customStyle="1" w:styleId="Listbullet4">
    <w:name w:val="List bullet4"/>
    <w:basedOn w:val="Listbullet3"/>
    <w:rsid w:val="005D76DD"/>
    <w:pPr>
      <w:tabs>
        <w:tab w:val="clear" w:pos="851"/>
        <w:tab w:val="num" w:pos="1843"/>
      </w:tabs>
      <w:ind w:left="1843" w:hanging="425"/>
    </w:pPr>
  </w:style>
  <w:style w:type="paragraph" w:customStyle="1" w:styleId="bodytext">
    <w:name w:val="bodytext"/>
    <w:basedOn w:val="Normal"/>
    <w:rsid w:val="00376972"/>
    <w:pPr>
      <w:spacing w:after="120"/>
      <w:ind w:left="851"/>
    </w:pPr>
  </w:style>
  <w:style w:type="paragraph" w:customStyle="1" w:styleId="Heading3">
    <w:name w:val="Heading3"/>
    <w:basedOn w:val="Heading2"/>
    <w:next w:val="bodytext"/>
    <w:rsid w:val="00376972"/>
    <w:pPr>
      <w:numPr>
        <w:ilvl w:val="2"/>
      </w:numPr>
      <w:tabs>
        <w:tab w:val="clear" w:pos="1135"/>
        <w:tab w:val="num" w:pos="851"/>
      </w:tabs>
      <w:ind w:left="851"/>
    </w:pPr>
    <w:rPr>
      <w:i/>
      <w:sz w:val="20"/>
    </w:rPr>
  </w:style>
  <w:style w:type="character" w:customStyle="1" w:styleId="QuestionChar">
    <w:name w:val="Question Char"/>
    <w:link w:val="Question"/>
    <w:locked/>
    <w:rsid w:val="003A1124"/>
    <w:rPr>
      <w:rFonts w:ascii="Tahoma" w:hAnsi="Tahoma" w:cs="Tahoma"/>
      <w:noProof/>
      <w:lang w:val="en-US" w:eastAsia="en-US"/>
    </w:rPr>
  </w:style>
  <w:style w:type="paragraph" w:customStyle="1" w:styleId="Question">
    <w:name w:val="Question"/>
    <w:link w:val="QuestionChar"/>
    <w:autoRedefine/>
    <w:qFormat/>
    <w:rsid w:val="003A1124"/>
    <w:pPr>
      <w:tabs>
        <w:tab w:val="left" w:pos="284"/>
        <w:tab w:val="left" w:pos="8103"/>
      </w:tabs>
      <w:spacing w:before="60"/>
    </w:pPr>
    <w:rPr>
      <w:rFonts w:ascii="Tahoma" w:hAnsi="Tahoma" w:cs="Tahoma"/>
      <w:noProof/>
      <w:lang w:val="en-US" w:eastAsia="en-US"/>
    </w:rPr>
  </w:style>
  <w:style w:type="paragraph" w:customStyle="1" w:styleId="MainHeading">
    <w:name w:val="Main Heading"/>
    <w:autoRedefine/>
    <w:qFormat/>
    <w:rsid w:val="00321210"/>
    <w:pPr>
      <w:spacing w:before="80"/>
    </w:pPr>
    <w:rPr>
      <w:rFonts w:ascii="Tahoma" w:hAnsi="Tahoma" w:cs="Tahoma"/>
      <w:b/>
      <w:bCs/>
      <w:lang w:eastAsia="en-US"/>
    </w:rPr>
  </w:style>
  <w:style w:type="paragraph" w:customStyle="1" w:styleId="Subheadingnobold">
    <w:name w:val="Sub heading no bold"/>
    <w:autoRedefine/>
    <w:qFormat/>
    <w:rsid w:val="00D057C3"/>
    <w:rPr>
      <w:rFonts w:ascii="Tahoma" w:hAnsi="Tahoma" w:cs="Tahoma"/>
      <w:lang w:eastAsia="en-US"/>
    </w:rPr>
  </w:style>
  <w:style w:type="character" w:customStyle="1" w:styleId="link-icon7">
    <w:name w:val="link-icon7"/>
    <w:basedOn w:val="DefaultParagraphFont"/>
    <w:rsid w:val="003451C8"/>
  </w:style>
  <w:style w:type="paragraph" w:styleId="BodyText0">
    <w:name w:val="Body Text"/>
    <w:basedOn w:val="Normal"/>
    <w:link w:val="BodyTextChar"/>
    <w:rsid w:val="00F44180"/>
    <w:pPr>
      <w:spacing w:after="120"/>
    </w:pPr>
  </w:style>
  <w:style w:type="character" w:customStyle="1" w:styleId="BodyTextChar">
    <w:name w:val="Body Text Char"/>
    <w:basedOn w:val="DefaultParagraphFont"/>
    <w:link w:val="BodyText0"/>
    <w:rsid w:val="00F44180"/>
    <w:rPr>
      <w:rFonts w:ascii="Tahoma" w:hAnsi="Tahoma"/>
      <w:sz w:val="22"/>
      <w:szCs w:val="24"/>
      <w:lang w:eastAsia="en-US"/>
    </w:rPr>
  </w:style>
  <w:style w:type="table" w:styleId="TableGrid">
    <w:name w:val="Table Grid"/>
    <w:basedOn w:val="TableNormal"/>
    <w:rsid w:val="00F4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06ED6"/>
    <w:rPr>
      <w:rFonts w:cs="Tahoma"/>
      <w:sz w:val="16"/>
      <w:szCs w:val="16"/>
    </w:rPr>
  </w:style>
  <w:style w:type="character" w:customStyle="1" w:styleId="BalloonTextChar">
    <w:name w:val="Balloon Text Char"/>
    <w:basedOn w:val="DefaultParagraphFont"/>
    <w:link w:val="BalloonText"/>
    <w:rsid w:val="00706ED6"/>
    <w:rPr>
      <w:rFonts w:ascii="Tahoma" w:hAnsi="Tahoma" w:cs="Tahoma"/>
      <w:sz w:val="16"/>
      <w:szCs w:val="16"/>
      <w:lang w:eastAsia="en-US"/>
    </w:rPr>
  </w:style>
  <w:style w:type="paragraph" w:styleId="Header">
    <w:name w:val="header"/>
    <w:basedOn w:val="Normal"/>
    <w:link w:val="HeaderChar"/>
    <w:rsid w:val="00E0385C"/>
    <w:pPr>
      <w:tabs>
        <w:tab w:val="center" w:pos="4513"/>
        <w:tab w:val="right" w:pos="9026"/>
      </w:tabs>
    </w:pPr>
  </w:style>
  <w:style w:type="character" w:customStyle="1" w:styleId="HeaderChar">
    <w:name w:val="Header Char"/>
    <w:basedOn w:val="DefaultParagraphFont"/>
    <w:link w:val="Header"/>
    <w:rsid w:val="00E0385C"/>
    <w:rPr>
      <w:rFonts w:ascii="Tahoma" w:hAnsi="Tahoma"/>
      <w:sz w:val="22"/>
      <w:szCs w:val="24"/>
      <w:lang w:eastAsia="en-US"/>
    </w:rPr>
  </w:style>
  <w:style w:type="paragraph" w:styleId="Footer">
    <w:name w:val="footer"/>
    <w:link w:val="FooterChar"/>
    <w:uiPriority w:val="99"/>
    <w:rsid w:val="00020AA3"/>
    <w:pPr>
      <w:tabs>
        <w:tab w:val="center" w:pos="4513"/>
        <w:tab w:val="right" w:pos="9026"/>
      </w:tabs>
    </w:pPr>
    <w:rPr>
      <w:rFonts w:ascii="Tahoma" w:hAnsi="Tahoma"/>
      <w:sz w:val="22"/>
      <w:szCs w:val="24"/>
      <w:lang w:eastAsia="en-US"/>
    </w:rPr>
  </w:style>
  <w:style w:type="character" w:customStyle="1" w:styleId="FooterChar">
    <w:name w:val="Footer Char"/>
    <w:basedOn w:val="DefaultParagraphFont"/>
    <w:link w:val="Footer"/>
    <w:uiPriority w:val="99"/>
    <w:rsid w:val="00020AA3"/>
    <w:rPr>
      <w:rFonts w:ascii="Tahoma" w:hAnsi="Tahoma"/>
      <w:sz w:val="22"/>
      <w:szCs w:val="24"/>
      <w:lang w:eastAsia="en-US"/>
    </w:rPr>
  </w:style>
  <w:style w:type="paragraph" w:styleId="ListParagraph">
    <w:name w:val="List Paragraph"/>
    <w:basedOn w:val="Normal"/>
    <w:uiPriority w:val="34"/>
    <w:qFormat/>
    <w:rsid w:val="00D057C3"/>
    <w:pPr>
      <w:ind w:left="720"/>
      <w:contextualSpacing/>
    </w:pPr>
  </w:style>
  <w:style w:type="character" w:styleId="CommentReference">
    <w:name w:val="annotation reference"/>
    <w:basedOn w:val="DefaultParagraphFont"/>
    <w:rsid w:val="00CD64FF"/>
    <w:rPr>
      <w:sz w:val="16"/>
      <w:szCs w:val="16"/>
    </w:rPr>
  </w:style>
  <w:style w:type="paragraph" w:styleId="CommentText">
    <w:name w:val="annotation text"/>
    <w:basedOn w:val="Normal"/>
    <w:link w:val="CommentTextChar"/>
    <w:rsid w:val="00CD64FF"/>
    <w:rPr>
      <w:sz w:val="20"/>
      <w:szCs w:val="20"/>
    </w:rPr>
  </w:style>
  <w:style w:type="character" w:customStyle="1" w:styleId="CommentTextChar">
    <w:name w:val="Comment Text Char"/>
    <w:basedOn w:val="DefaultParagraphFont"/>
    <w:link w:val="CommentText"/>
    <w:rsid w:val="00CD64FF"/>
    <w:rPr>
      <w:rFonts w:ascii="Tahoma" w:hAnsi="Tahoma"/>
      <w:lang w:eastAsia="en-US"/>
    </w:rPr>
  </w:style>
  <w:style w:type="paragraph" w:styleId="CommentSubject">
    <w:name w:val="annotation subject"/>
    <w:basedOn w:val="CommentText"/>
    <w:next w:val="CommentText"/>
    <w:link w:val="CommentSubjectChar"/>
    <w:rsid w:val="00CD64FF"/>
    <w:rPr>
      <w:b/>
      <w:bCs/>
    </w:rPr>
  </w:style>
  <w:style w:type="character" w:customStyle="1" w:styleId="CommentSubjectChar">
    <w:name w:val="Comment Subject Char"/>
    <w:basedOn w:val="CommentTextChar"/>
    <w:link w:val="CommentSubject"/>
    <w:rsid w:val="00CD64FF"/>
    <w:rPr>
      <w:rFonts w:ascii="Tahoma" w:hAnsi="Tahoma"/>
      <w:b/>
      <w:bCs/>
      <w:lang w:eastAsia="en-US"/>
    </w:rPr>
  </w:style>
  <w:style w:type="paragraph" w:customStyle="1" w:styleId="Number">
    <w:name w:val="Number"/>
    <w:qFormat/>
    <w:rsid w:val="00AD6E97"/>
    <w:pPr>
      <w:spacing w:before="60"/>
      <w:jc w:val="center"/>
    </w:pPr>
    <w:rPr>
      <w:rFonts w:ascii="Tahoma" w:hAnsi="Tahoma" w:cstheme="minorHAnsi"/>
      <w:lang w:eastAsia="en-US"/>
    </w:rPr>
  </w:style>
  <w:style w:type="paragraph" w:customStyle="1" w:styleId="Reference">
    <w:name w:val="Reference"/>
    <w:qFormat/>
    <w:rsid w:val="00B43F6B"/>
    <w:pPr>
      <w:spacing w:before="60"/>
      <w:ind w:left="34"/>
    </w:pPr>
    <w:rPr>
      <w:rFonts w:ascii="Tahoma" w:hAnsi="Tahoma" w:cs="Tahoma"/>
      <w:b/>
      <w:i/>
      <w:szCs w:val="22"/>
      <w:lang w:eastAsia="en-US"/>
    </w:rPr>
  </w:style>
  <w:style w:type="character" w:styleId="Hyperlink">
    <w:name w:val="Hyperlink"/>
    <w:basedOn w:val="DefaultParagraphFont"/>
    <w:rsid w:val="00A94802"/>
    <w:rPr>
      <w:color w:val="0000FF" w:themeColor="hyperlink"/>
      <w:u w:val="single"/>
    </w:rPr>
  </w:style>
  <w:style w:type="paragraph" w:styleId="BlockText">
    <w:name w:val="Block Text"/>
    <w:basedOn w:val="Normal"/>
    <w:rsid w:val="00017E25"/>
    <w:pPr>
      <w:tabs>
        <w:tab w:val="left" w:pos="884"/>
        <w:tab w:val="left" w:pos="3284"/>
        <w:tab w:val="left" w:pos="4570"/>
        <w:tab w:val="left" w:pos="7703"/>
        <w:tab w:val="left" w:pos="8663"/>
        <w:tab w:val="left" w:pos="8892"/>
        <w:tab w:val="right" w:pos="10490"/>
        <w:tab w:val="right" w:pos="10560"/>
      </w:tabs>
      <w:ind w:left="142" w:right="425"/>
    </w:pPr>
    <w:rPr>
      <w:rFonts w:cs="Tahoma"/>
      <w:sz w:val="20"/>
      <w:szCs w:val="20"/>
      <w:lang w:val="en-GB"/>
    </w:rPr>
  </w:style>
  <w:style w:type="paragraph" w:customStyle="1" w:styleId="HEADING">
    <w:name w:val="HEADING"/>
    <w:basedOn w:val="Heading10"/>
    <w:autoRedefine/>
    <w:rsid w:val="00F235C6"/>
    <w:pPr>
      <w:widowControl w:val="0"/>
      <w:tabs>
        <w:tab w:val="left" w:pos="-1101"/>
        <w:tab w:val="left" w:pos="884"/>
        <w:tab w:val="left" w:pos="1701"/>
        <w:tab w:val="left" w:pos="3284"/>
        <w:tab w:val="left" w:pos="4570"/>
        <w:tab w:val="left" w:pos="10632"/>
        <w:tab w:val="right" w:pos="10680"/>
      </w:tabs>
      <w:spacing w:before="0" w:after="0"/>
      <w:ind w:left="34"/>
      <w:jc w:val="right"/>
    </w:pPr>
    <w:rPr>
      <w:kern w:val="0"/>
      <w:sz w:val="52"/>
      <w:szCs w:val="52"/>
      <w:lang w:val="en-GB"/>
    </w:rPr>
  </w:style>
  <w:style w:type="paragraph" w:styleId="BodyTextIndent">
    <w:name w:val="Body Text Indent"/>
    <w:basedOn w:val="Normal"/>
    <w:link w:val="BodyTextIndentChar"/>
    <w:rsid w:val="00017E25"/>
    <w:pPr>
      <w:tabs>
        <w:tab w:val="left" w:pos="884"/>
        <w:tab w:val="left" w:pos="3284"/>
        <w:tab w:val="left" w:pos="4570"/>
        <w:tab w:val="left" w:pos="7703"/>
        <w:tab w:val="left" w:pos="8663"/>
        <w:tab w:val="left" w:pos="8892"/>
        <w:tab w:val="right" w:pos="10560"/>
      </w:tabs>
      <w:spacing w:before="60" w:after="120"/>
      <w:ind w:left="283"/>
    </w:pPr>
    <w:rPr>
      <w:sz w:val="20"/>
      <w:szCs w:val="20"/>
      <w:lang w:val="en-GB"/>
    </w:rPr>
  </w:style>
  <w:style w:type="character" w:customStyle="1" w:styleId="BodyTextIndentChar">
    <w:name w:val="Body Text Indent Char"/>
    <w:basedOn w:val="DefaultParagraphFont"/>
    <w:link w:val="BodyTextIndent"/>
    <w:rsid w:val="00017E25"/>
    <w:rPr>
      <w:rFonts w:ascii="Tahoma" w:hAnsi="Tahoma"/>
      <w:lang w:val="en-GB" w:eastAsia="en-US"/>
    </w:rPr>
  </w:style>
  <w:style w:type="paragraph" w:customStyle="1" w:styleId="BULLET">
    <w:name w:val="BULLET"/>
    <w:basedOn w:val="Normal"/>
    <w:rsid w:val="00F048F5"/>
    <w:pPr>
      <w:numPr>
        <w:numId w:val="5"/>
      </w:numPr>
      <w:tabs>
        <w:tab w:val="left" w:pos="884"/>
        <w:tab w:val="left" w:pos="3284"/>
        <w:tab w:val="left" w:pos="4570"/>
        <w:tab w:val="left" w:pos="7703"/>
        <w:tab w:val="left" w:pos="8663"/>
        <w:tab w:val="left" w:pos="8892"/>
        <w:tab w:val="right" w:pos="10560"/>
      </w:tabs>
      <w:spacing w:before="60"/>
    </w:pPr>
    <w:rPr>
      <w:sz w:val="20"/>
      <w:szCs w:val="20"/>
      <w:lang w:val="en-GB"/>
    </w:rPr>
  </w:style>
  <w:style w:type="paragraph" w:customStyle="1" w:styleId="Bodytext1">
    <w:name w:val="Bodytext"/>
    <w:basedOn w:val="Normal"/>
    <w:rsid w:val="00464657"/>
    <w:pPr>
      <w:spacing w:after="10" w:line="280" w:lineRule="exact"/>
    </w:pPr>
    <w:rPr>
      <w:rFonts w:ascii="Arial" w:hAnsi="Arial" w:cs="Arial"/>
      <w:color w:val="333333"/>
      <w:kern w:val="28"/>
      <w:sz w:val="21"/>
      <w:szCs w:val="21"/>
      <w:lang w:eastAsia="en-AU"/>
    </w:rPr>
  </w:style>
  <w:style w:type="paragraph" w:customStyle="1" w:styleId="Maintitle">
    <w:name w:val="Main title"/>
    <w:rsid w:val="00464657"/>
    <w:pPr>
      <w:spacing w:line="440" w:lineRule="exact"/>
    </w:pPr>
    <w:rPr>
      <w:rFonts w:ascii="Arial Narrow" w:hAnsi="Arial Narrow"/>
      <w:caps/>
      <w:color w:val="333333"/>
      <w:w w:val="108"/>
      <w:kern w:val="18"/>
      <w:sz w:val="36"/>
      <w:szCs w:val="36"/>
    </w:rPr>
  </w:style>
  <w:style w:type="paragraph" w:customStyle="1" w:styleId="subtitle">
    <w:name w:val="sub title"/>
    <w:basedOn w:val="Normal"/>
    <w:rsid w:val="00464657"/>
    <w:pPr>
      <w:spacing w:line="440" w:lineRule="exact"/>
    </w:pPr>
    <w:rPr>
      <w:rFonts w:ascii="Arial Narrow" w:hAnsi="Arial Narrow"/>
      <w:b/>
      <w:bCs/>
      <w:color w:val="333333"/>
      <w:w w:val="108"/>
      <w:kern w:val="18"/>
      <w:sz w:val="36"/>
      <w:szCs w:val="36"/>
      <w:lang w:eastAsia="en-AU"/>
    </w:rPr>
  </w:style>
  <w:style w:type="paragraph" w:styleId="BodyText3">
    <w:name w:val="Body Text 3"/>
    <w:basedOn w:val="Normal"/>
    <w:link w:val="BodyText3Char"/>
    <w:rsid w:val="000D31C3"/>
    <w:pPr>
      <w:spacing w:after="120"/>
    </w:pPr>
    <w:rPr>
      <w:sz w:val="16"/>
      <w:szCs w:val="16"/>
    </w:rPr>
  </w:style>
  <w:style w:type="character" w:customStyle="1" w:styleId="BodyText3Char">
    <w:name w:val="Body Text 3 Char"/>
    <w:basedOn w:val="DefaultParagraphFont"/>
    <w:link w:val="BodyText3"/>
    <w:rsid w:val="000D31C3"/>
    <w:rPr>
      <w:rFonts w:ascii="Tahoma" w:hAnsi="Tahoma"/>
      <w:sz w:val="16"/>
      <w:szCs w:val="16"/>
      <w:lang w:eastAsia="en-US"/>
    </w:rPr>
  </w:style>
  <w:style w:type="paragraph" w:customStyle="1" w:styleId="Footer1">
    <w:name w:val="Footer1"/>
    <w:basedOn w:val="Normal"/>
    <w:rsid w:val="00ED6983"/>
    <w:pPr>
      <w:spacing w:before="140"/>
    </w:pPr>
    <w:rPr>
      <w:rFonts w:ascii="Arial" w:hAnsi="Arial" w:cs="Arial"/>
      <w:caps/>
      <w:color w:val="333333"/>
      <w:kern w:val="28"/>
      <w:sz w:val="16"/>
      <w:szCs w:val="16"/>
      <w:lang w:eastAsia="en-AU"/>
      <w14:ligatures w14:val="standard"/>
      <w14:cntxtAlts/>
    </w:rPr>
  </w:style>
  <w:style w:type="character" w:styleId="FollowedHyperlink">
    <w:name w:val="FollowedHyperlink"/>
    <w:basedOn w:val="DefaultParagraphFont"/>
    <w:rsid w:val="00D17CF1"/>
    <w:rPr>
      <w:color w:val="800080" w:themeColor="followedHyperlink"/>
      <w:u w:val="single"/>
    </w:rPr>
  </w:style>
  <w:style w:type="paragraph" w:customStyle="1" w:styleId="tablea">
    <w:name w:val="table a"/>
    <w:basedOn w:val="Normal"/>
    <w:qFormat/>
    <w:rsid w:val="00224729"/>
    <w:pPr>
      <w:numPr>
        <w:numId w:val="15"/>
      </w:numPr>
    </w:pPr>
    <w:rPr>
      <w:rFonts w:cs="Tahoma"/>
      <w:szCs w:val="22"/>
    </w:rPr>
  </w:style>
  <w:style w:type="paragraph" w:customStyle="1" w:styleId="Tableofcontents">
    <w:name w:val="Tableofcontents"/>
    <w:basedOn w:val="Normal"/>
    <w:rsid w:val="00EA41D0"/>
    <w:pPr>
      <w:suppressAutoHyphens/>
      <w:spacing w:before="400" w:after="200"/>
    </w:pPr>
    <w:rPr>
      <w:rFonts w:ascii="Arial Narrow" w:hAnsi="Arial Narrow" w:cs="Arial"/>
      <w:color w:val="F15A22"/>
      <w:sz w:val="44"/>
      <w:szCs w:val="44"/>
    </w:rPr>
  </w:style>
  <w:style w:type="paragraph" w:customStyle="1" w:styleId="listbullet10">
    <w:name w:val="list bullet 1"/>
    <w:qFormat/>
    <w:rsid w:val="0031011A"/>
    <w:pPr>
      <w:tabs>
        <w:tab w:val="left" w:pos="709"/>
      </w:tabs>
      <w:spacing w:before="80"/>
    </w:pPr>
    <w:rPr>
      <w:rFonts w:ascii="Gill Sans MT" w:hAnsi="Gill Sans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313">
      <w:bodyDiv w:val="1"/>
      <w:marLeft w:val="0"/>
      <w:marRight w:val="0"/>
      <w:marTop w:val="0"/>
      <w:marBottom w:val="0"/>
      <w:divBdr>
        <w:top w:val="none" w:sz="0" w:space="0" w:color="auto"/>
        <w:left w:val="none" w:sz="0" w:space="0" w:color="auto"/>
        <w:bottom w:val="none" w:sz="0" w:space="0" w:color="auto"/>
        <w:right w:val="none" w:sz="0" w:space="0" w:color="auto"/>
      </w:divBdr>
    </w:div>
    <w:div w:id="70466179">
      <w:bodyDiv w:val="1"/>
      <w:marLeft w:val="0"/>
      <w:marRight w:val="0"/>
      <w:marTop w:val="0"/>
      <w:marBottom w:val="0"/>
      <w:divBdr>
        <w:top w:val="none" w:sz="0" w:space="0" w:color="auto"/>
        <w:left w:val="none" w:sz="0" w:space="0" w:color="auto"/>
        <w:bottom w:val="none" w:sz="0" w:space="0" w:color="auto"/>
        <w:right w:val="none" w:sz="0" w:space="0" w:color="auto"/>
      </w:divBdr>
    </w:div>
    <w:div w:id="215119286">
      <w:bodyDiv w:val="1"/>
      <w:marLeft w:val="0"/>
      <w:marRight w:val="0"/>
      <w:marTop w:val="0"/>
      <w:marBottom w:val="0"/>
      <w:divBdr>
        <w:top w:val="none" w:sz="0" w:space="0" w:color="auto"/>
        <w:left w:val="none" w:sz="0" w:space="0" w:color="auto"/>
        <w:bottom w:val="none" w:sz="0" w:space="0" w:color="auto"/>
        <w:right w:val="none" w:sz="0" w:space="0" w:color="auto"/>
      </w:divBdr>
    </w:div>
    <w:div w:id="235820012">
      <w:bodyDiv w:val="1"/>
      <w:marLeft w:val="0"/>
      <w:marRight w:val="0"/>
      <w:marTop w:val="0"/>
      <w:marBottom w:val="0"/>
      <w:divBdr>
        <w:top w:val="none" w:sz="0" w:space="0" w:color="auto"/>
        <w:left w:val="none" w:sz="0" w:space="0" w:color="auto"/>
        <w:bottom w:val="none" w:sz="0" w:space="0" w:color="auto"/>
        <w:right w:val="none" w:sz="0" w:space="0" w:color="auto"/>
      </w:divBdr>
    </w:div>
    <w:div w:id="333655785">
      <w:bodyDiv w:val="1"/>
      <w:marLeft w:val="0"/>
      <w:marRight w:val="0"/>
      <w:marTop w:val="0"/>
      <w:marBottom w:val="0"/>
      <w:divBdr>
        <w:top w:val="none" w:sz="0" w:space="0" w:color="auto"/>
        <w:left w:val="none" w:sz="0" w:space="0" w:color="auto"/>
        <w:bottom w:val="none" w:sz="0" w:space="0" w:color="auto"/>
        <w:right w:val="none" w:sz="0" w:space="0" w:color="auto"/>
      </w:divBdr>
    </w:div>
    <w:div w:id="460853371">
      <w:bodyDiv w:val="1"/>
      <w:marLeft w:val="0"/>
      <w:marRight w:val="0"/>
      <w:marTop w:val="0"/>
      <w:marBottom w:val="0"/>
      <w:divBdr>
        <w:top w:val="none" w:sz="0" w:space="0" w:color="auto"/>
        <w:left w:val="none" w:sz="0" w:space="0" w:color="auto"/>
        <w:bottom w:val="none" w:sz="0" w:space="0" w:color="auto"/>
        <w:right w:val="none" w:sz="0" w:space="0" w:color="auto"/>
      </w:divBdr>
    </w:div>
    <w:div w:id="547187942">
      <w:bodyDiv w:val="1"/>
      <w:marLeft w:val="0"/>
      <w:marRight w:val="0"/>
      <w:marTop w:val="0"/>
      <w:marBottom w:val="0"/>
      <w:divBdr>
        <w:top w:val="none" w:sz="0" w:space="0" w:color="auto"/>
        <w:left w:val="none" w:sz="0" w:space="0" w:color="auto"/>
        <w:bottom w:val="none" w:sz="0" w:space="0" w:color="auto"/>
        <w:right w:val="none" w:sz="0" w:space="0" w:color="auto"/>
      </w:divBdr>
    </w:div>
    <w:div w:id="584456189">
      <w:bodyDiv w:val="1"/>
      <w:marLeft w:val="0"/>
      <w:marRight w:val="0"/>
      <w:marTop w:val="0"/>
      <w:marBottom w:val="0"/>
      <w:divBdr>
        <w:top w:val="none" w:sz="0" w:space="0" w:color="auto"/>
        <w:left w:val="none" w:sz="0" w:space="0" w:color="auto"/>
        <w:bottom w:val="none" w:sz="0" w:space="0" w:color="auto"/>
        <w:right w:val="none" w:sz="0" w:space="0" w:color="auto"/>
      </w:divBdr>
    </w:div>
    <w:div w:id="726758665">
      <w:bodyDiv w:val="1"/>
      <w:marLeft w:val="0"/>
      <w:marRight w:val="0"/>
      <w:marTop w:val="0"/>
      <w:marBottom w:val="0"/>
      <w:divBdr>
        <w:top w:val="none" w:sz="0" w:space="0" w:color="auto"/>
        <w:left w:val="none" w:sz="0" w:space="0" w:color="auto"/>
        <w:bottom w:val="none" w:sz="0" w:space="0" w:color="auto"/>
        <w:right w:val="none" w:sz="0" w:space="0" w:color="auto"/>
      </w:divBdr>
    </w:div>
    <w:div w:id="832068675">
      <w:bodyDiv w:val="1"/>
      <w:marLeft w:val="0"/>
      <w:marRight w:val="0"/>
      <w:marTop w:val="0"/>
      <w:marBottom w:val="0"/>
      <w:divBdr>
        <w:top w:val="none" w:sz="0" w:space="0" w:color="auto"/>
        <w:left w:val="none" w:sz="0" w:space="0" w:color="auto"/>
        <w:bottom w:val="none" w:sz="0" w:space="0" w:color="auto"/>
        <w:right w:val="none" w:sz="0" w:space="0" w:color="auto"/>
      </w:divBdr>
    </w:div>
    <w:div w:id="1070272239">
      <w:bodyDiv w:val="1"/>
      <w:marLeft w:val="0"/>
      <w:marRight w:val="0"/>
      <w:marTop w:val="0"/>
      <w:marBottom w:val="0"/>
      <w:divBdr>
        <w:top w:val="none" w:sz="0" w:space="0" w:color="auto"/>
        <w:left w:val="none" w:sz="0" w:space="0" w:color="auto"/>
        <w:bottom w:val="none" w:sz="0" w:space="0" w:color="auto"/>
        <w:right w:val="none" w:sz="0" w:space="0" w:color="auto"/>
      </w:divBdr>
    </w:div>
    <w:div w:id="1093743787">
      <w:bodyDiv w:val="1"/>
      <w:marLeft w:val="0"/>
      <w:marRight w:val="0"/>
      <w:marTop w:val="0"/>
      <w:marBottom w:val="0"/>
      <w:divBdr>
        <w:top w:val="none" w:sz="0" w:space="0" w:color="auto"/>
        <w:left w:val="none" w:sz="0" w:space="0" w:color="auto"/>
        <w:bottom w:val="none" w:sz="0" w:space="0" w:color="auto"/>
        <w:right w:val="none" w:sz="0" w:space="0" w:color="auto"/>
      </w:divBdr>
    </w:div>
    <w:div w:id="1142843963">
      <w:bodyDiv w:val="1"/>
      <w:marLeft w:val="0"/>
      <w:marRight w:val="0"/>
      <w:marTop w:val="0"/>
      <w:marBottom w:val="0"/>
      <w:divBdr>
        <w:top w:val="none" w:sz="0" w:space="0" w:color="auto"/>
        <w:left w:val="none" w:sz="0" w:space="0" w:color="auto"/>
        <w:bottom w:val="none" w:sz="0" w:space="0" w:color="auto"/>
        <w:right w:val="none" w:sz="0" w:space="0" w:color="auto"/>
      </w:divBdr>
    </w:div>
    <w:div w:id="1194423357">
      <w:bodyDiv w:val="1"/>
      <w:marLeft w:val="0"/>
      <w:marRight w:val="0"/>
      <w:marTop w:val="0"/>
      <w:marBottom w:val="0"/>
      <w:divBdr>
        <w:top w:val="none" w:sz="0" w:space="0" w:color="auto"/>
        <w:left w:val="none" w:sz="0" w:space="0" w:color="auto"/>
        <w:bottom w:val="none" w:sz="0" w:space="0" w:color="auto"/>
        <w:right w:val="none" w:sz="0" w:space="0" w:color="auto"/>
      </w:divBdr>
    </w:div>
    <w:div w:id="1283809511">
      <w:bodyDiv w:val="1"/>
      <w:marLeft w:val="0"/>
      <w:marRight w:val="0"/>
      <w:marTop w:val="0"/>
      <w:marBottom w:val="0"/>
      <w:divBdr>
        <w:top w:val="none" w:sz="0" w:space="0" w:color="auto"/>
        <w:left w:val="none" w:sz="0" w:space="0" w:color="auto"/>
        <w:bottom w:val="none" w:sz="0" w:space="0" w:color="auto"/>
        <w:right w:val="none" w:sz="0" w:space="0" w:color="auto"/>
      </w:divBdr>
    </w:div>
    <w:div w:id="1418012472">
      <w:bodyDiv w:val="1"/>
      <w:marLeft w:val="0"/>
      <w:marRight w:val="0"/>
      <w:marTop w:val="0"/>
      <w:marBottom w:val="0"/>
      <w:divBdr>
        <w:top w:val="none" w:sz="0" w:space="0" w:color="auto"/>
        <w:left w:val="none" w:sz="0" w:space="0" w:color="auto"/>
        <w:bottom w:val="none" w:sz="0" w:space="0" w:color="auto"/>
        <w:right w:val="none" w:sz="0" w:space="0" w:color="auto"/>
      </w:divBdr>
    </w:div>
    <w:div w:id="1448502744">
      <w:bodyDiv w:val="1"/>
      <w:marLeft w:val="0"/>
      <w:marRight w:val="0"/>
      <w:marTop w:val="0"/>
      <w:marBottom w:val="0"/>
      <w:divBdr>
        <w:top w:val="none" w:sz="0" w:space="0" w:color="auto"/>
        <w:left w:val="none" w:sz="0" w:space="0" w:color="auto"/>
        <w:bottom w:val="none" w:sz="0" w:space="0" w:color="auto"/>
        <w:right w:val="none" w:sz="0" w:space="0" w:color="auto"/>
      </w:divBdr>
      <w:divsChild>
        <w:div w:id="409234221">
          <w:marLeft w:val="0"/>
          <w:marRight w:val="0"/>
          <w:marTop w:val="0"/>
          <w:marBottom w:val="0"/>
          <w:divBdr>
            <w:top w:val="none" w:sz="0" w:space="0" w:color="auto"/>
            <w:left w:val="none" w:sz="0" w:space="0" w:color="auto"/>
            <w:bottom w:val="none" w:sz="0" w:space="0" w:color="auto"/>
            <w:right w:val="none" w:sz="0" w:space="0" w:color="auto"/>
          </w:divBdr>
          <w:divsChild>
            <w:div w:id="443842389">
              <w:marLeft w:val="0"/>
              <w:marRight w:val="0"/>
              <w:marTop w:val="0"/>
              <w:marBottom w:val="0"/>
              <w:divBdr>
                <w:top w:val="none" w:sz="0" w:space="0" w:color="auto"/>
                <w:left w:val="none" w:sz="0" w:space="0" w:color="auto"/>
                <w:bottom w:val="none" w:sz="0" w:space="0" w:color="auto"/>
                <w:right w:val="none" w:sz="0" w:space="0" w:color="auto"/>
              </w:divBdr>
              <w:divsChild>
                <w:div w:id="1658530840">
                  <w:marLeft w:val="0"/>
                  <w:marRight w:val="0"/>
                  <w:marTop w:val="0"/>
                  <w:marBottom w:val="0"/>
                  <w:divBdr>
                    <w:top w:val="none" w:sz="0" w:space="0" w:color="auto"/>
                    <w:left w:val="none" w:sz="0" w:space="0" w:color="auto"/>
                    <w:bottom w:val="none" w:sz="0" w:space="0" w:color="auto"/>
                    <w:right w:val="none" w:sz="0" w:space="0" w:color="auto"/>
                  </w:divBdr>
                  <w:divsChild>
                    <w:div w:id="1140684928">
                      <w:marLeft w:val="0"/>
                      <w:marRight w:val="0"/>
                      <w:marTop w:val="210"/>
                      <w:marBottom w:val="210"/>
                      <w:divBdr>
                        <w:top w:val="none" w:sz="0" w:space="0" w:color="auto"/>
                        <w:left w:val="none" w:sz="0" w:space="0" w:color="auto"/>
                        <w:bottom w:val="single" w:sz="6" w:space="3" w:color="E2DFDA"/>
                        <w:right w:val="none" w:sz="0" w:space="0" w:color="auto"/>
                      </w:divBdr>
                      <w:divsChild>
                        <w:div w:id="4593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2703">
      <w:bodyDiv w:val="1"/>
      <w:marLeft w:val="0"/>
      <w:marRight w:val="0"/>
      <w:marTop w:val="0"/>
      <w:marBottom w:val="0"/>
      <w:divBdr>
        <w:top w:val="none" w:sz="0" w:space="0" w:color="auto"/>
        <w:left w:val="none" w:sz="0" w:space="0" w:color="auto"/>
        <w:bottom w:val="none" w:sz="0" w:space="0" w:color="auto"/>
        <w:right w:val="none" w:sz="0" w:space="0" w:color="auto"/>
      </w:divBdr>
    </w:div>
    <w:div w:id="1705593903">
      <w:bodyDiv w:val="1"/>
      <w:marLeft w:val="0"/>
      <w:marRight w:val="0"/>
      <w:marTop w:val="0"/>
      <w:marBottom w:val="0"/>
      <w:divBdr>
        <w:top w:val="none" w:sz="0" w:space="0" w:color="auto"/>
        <w:left w:val="none" w:sz="0" w:space="0" w:color="auto"/>
        <w:bottom w:val="none" w:sz="0" w:space="0" w:color="auto"/>
        <w:right w:val="none" w:sz="0" w:space="0" w:color="auto"/>
      </w:divBdr>
    </w:div>
    <w:div w:id="1985503036">
      <w:bodyDiv w:val="1"/>
      <w:marLeft w:val="0"/>
      <w:marRight w:val="0"/>
      <w:marTop w:val="0"/>
      <w:marBottom w:val="0"/>
      <w:divBdr>
        <w:top w:val="none" w:sz="0" w:space="0" w:color="auto"/>
        <w:left w:val="none" w:sz="0" w:space="0" w:color="auto"/>
        <w:bottom w:val="none" w:sz="0" w:space="0" w:color="auto"/>
        <w:right w:val="none" w:sz="0" w:space="0" w:color="auto"/>
      </w:divBdr>
    </w:div>
    <w:div w:id="20198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que.palumbo@onkaparinga.sa.gov.au?subject=2019%20EOI%20Activation%20Enqui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que.palumbo@onkaparinga.sa.gov.au?subject=2019%20EOI%20Activation%20Application%20-%20[insert%20your%20activation%20name%20he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kaparingacity.com/onka/living_here/waste_recycl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9107-B7D4-4E21-B15F-BF5BB74D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962</Words>
  <Characters>5659</Characters>
  <Application>Microsoft Office Word</Application>
  <DocSecurity>0</DocSecurity>
  <Lines>142</Lines>
  <Paragraphs>68</Paragraphs>
  <ScaleCrop>false</ScaleCrop>
  <HeadingPairs>
    <vt:vector size="2" baseType="variant">
      <vt:variant>
        <vt:lpstr>Title</vt:lpstr>
      </vt:variant>
      <vt:variant>
        <vt:i4>1</vt:i4>
      </vt:variant>
    </vt:vector>
  </HeadingPairs>
  <TitlesOfParts>
    <vt:vector size="1" baseType="lpstr">
      <vt:lpstr/>
    </vt:vector>
  </TitlesOfParts>
  <Company>City of Onkaparinga</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dalsut</cp:lastModifiedBy>
  <cp:revision>4</cp:revision>
  <cp:lastPrinted>2016-03-08T04:28:00Z</cp:lastPrinted>
  <dcterms:created xsi:type="dcterms:W3CDTF">2019-06-05T05:06:00Z</dcterms:created>
  <dcterms:modified xsi:type="dcterms:W3CDTF">2019-06-05T05:13:00Z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